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482" w:rsidRPr="001E1482" w:rsidRDefault="001E1482" w:rsidP="001E1482">
      <w:pPr>
        <w:pStyle w:val="NormalWeb"/>
        <w:rPr>
          <w:rFonts w:asciiTheme="majorHAnsi" w:hAnsiTheme="majorHAnsi" w:cstheme="majorHAnsi"/>
        </w:rPr>
      </w:pPr>
    </w:p>
    <w:p w:rsidR="001E1482" w:rsidRDefault="001E1482" w:rsidP="001E1482">
      <w:pPr>
        <w:pStyle w:val="NormalWeb"/>
        <w:rPr>
          <w:rFonts w:asciiTheme="majorHAnsi" w:hAnsiTheme="majorHAnsi" w:cstheme="majorHAnsi"/>
          <w:b/>
          <w:sz w:val="32"/>
          <w:szCs w:val="32"/>
        </w:rPr>
      </w:pPr>
      <w:r w:rsidRPr="001E1482">
        <w:rPr>
          <w:rFonts w:asciiTheme="majorHAnsi" w:hAnsiTheme="majorHAnsi" w:cstheme="majorHAnsi"/>
          <w:b/>
          <w:sz w:val="32"/>
          <w:szCs w:val="32"/>
        </w:rPr>
        <w:t xml:space="preserve">Terms </w:t>
      </w:r>
      <w:r w:rsidR="00002AAE">
        <w:rPr>
          <w:rFonts w:asciiTheme="majorHAnsi" w:hAnsiTheme="majorHAnsi" w:cstheme="majorHAnsi"/>
          <w:b/>
          <w:sz w:val="32"/>
          <w:szCs w:val="32"/>
        </w:rPr>
        <w:t>of Employment</w:t>
      </w:r>
      <w:bookmarkStart w:id="0" w:name="_GoBack"/>
      <w:bookmarkEnd w:id="0"/>
    </w:p>
    <w:p w:rsidR="001E1482" w:rsidRPr="001E1482" w:rsidRDefault="001E1482" w:rsidP="001E1482">
      <w:pPr>
        <w:pStyle w:val="NormalWeb"/>
        <w:rPr>
          <w:rFonts w:asciiTheme="majorHAnsi" w:hAnsiTheme="majorHAnsi" w:cstheme="majorHAnsi"/>
          <w:b/>
          <w:sz w:val="32"/>
          <w:szCs w:val="32"/>
        </w:rPr>
      </w:pPr>
    </w:p>
    <w:p w:rsidR="001E1482" w:rsidRPr="001E1482" w:rsidRDefault="001E1482" w:rsidP="001E1482">
      <w:pPr>
        <w:pStyle w:val="NormalWeb"/>
        <w:rPr>
          <w:rFonts w:asciiTheme="majorHAnsi" w:hAnsiTheme="majorHAnsi" w:cstheme="majorHAnsi"/>
        </w:rPr>
      </w:pPr>
      <w:r w:rsidRPr="001E1482">
        <w:rPr>
          <w:rFonts w:asciiTheme="majorHAnsi" w:hAnsiTheme="majorHAnsi" w:cstheme="majorHAnsi"/>
        </w:rPr>
        <w:t>You will be asked to provide evidence of all the qualifications listed on your application form at interview.</w:t>
      </w:r>
    </w:p>
    <w:p w:rsidR="001E1482" w:rsidRPr="001E1482" w:rsidRDefault="001E1482" w:rsidP="001E1482">
      <w:pPr>
        <w:pStyle w:val="NormalWeb"/>
        <w:rPr>
          <w:rFonts w:asciiTheme="majorHAnsi" w:hAnsiTheme="majorHAnsi" w:cstheme="majorHAnsi"/>
        </w:rPr>
      </w:pPr>
      <w:r w:rsidRPr="001E1482">
        <w:rPr>
          <w:rFonts w:asciiTheme="majorHAnsi" w:hAnsiTheme="majorHAnsi" w:cstheme="majorHAnsi"/>
        </w:rPr>
        <w:t>Please ensure you read our GDPR Candidate Privacy Notice to understand how your data is proc</w:t>
      </w:r>
      <w:r w:rsidR="007E5853">
        <w:rPr>
          <w:rFonts w:asciiTheme="majorHAnsi" w:hAnsiTheme="majorHAnsi" w:cstheme="majorHAnsi"/>
        </w:rPr>
        <w:t>essed. This can be found on the website under ‘Work for Us’</w:t>
      </w:r>
      <w:r w:rsidRPr="001E1482">
        <w:rPr>
          <w:rFonts w:asciiTheme="majorHAnsi" w:hAnsiTheme="majorHAnsi" w:cstheme="majorHAnsi"/>
        </w:rPr>
        <w:t xml:space="preserve"> or you can request a copy by emailing recruitment@kmc.ac.uk.</w:t>
      </w:r>
    </w:p>
    <w:p w:rsidR="001E1482" w:rsidRPr="001E1482" w:rsidRDefault="001E1482" w:rsidP="001E1482">
      <w:pPr>
        <w:pStyle w:val="NormalWeb"/>
        <w:rPr>
          <w:rFonts w:asciiTheme="majorHAnsi" w:hAnsiTheme="majorHAnsi" w:cstheme="majorHAnsi"/>
        </w:rPr>
      </w:pPr>
      <w:r w:rsidRPr="001E1482">
        <w:rPr>
          <w:rFonts w:asciiTheme="majorHAnsi" w:hAnsiTheme="majorHAnsi" w:cstheme="majorHAnsi"/>
        </w:rPr>
        <w:t> </w:t>
      </w:r>
    </w:p>
    <w:p w:rsidR="001E1482" w:rsidRPr="001E1482" w:rsidRDefault="001E1482" w:rsidP="001E1482">
      <w:pPr>
        <w:pStyle w:val="NormalWeb"/>
        <w:rPr>
          <w:rFonts w:asciiTheme="majorHAnsi" w:hAnsiTheme="majorHAnsi" w:cstheme="majorHAnsi"/>
        </w:rPr>
      </w:pPr>
      <w:r w:rsidRPr="001E1482">
        <w:rPr>
          <w:rFonts w:asciiTheme="majorHAnsi" w:hAnsiTheme="majorHAnsi" w:cstheme="majorHAnsi"/>
        </w:rPr>
        <w:t xml:space="preserve">Kingston </w:t>
      </w:r>
      <w:proofErr w:type="spellStart"/>
      <w:r w:rsidRPr="001E1482">
        <w:rPr>
          <w:rFonts w:asciiTheme="majorHAnsi" w:hAnsiTheme="majorHAnsi" w:cstheme="majorHAnsi"/>
        </w:rPr>
        <w:t>Maurward</w:t>
      </w:r>
      <w:proofErr w:type="spellEnd"/>
      <w:r w:rsidRPr="001E1482">
        <w:rPr>
          <w:rFonts w:asciiTheme="majorHAnsi" w:hAnsiTheme="majorHAnsi" w:cstheme="majorHAnsi"/>
        </w:rPr>
        <w:t xml:space="preserve"> is committed to safeguarding and promoting the welfare of children and applicants must be willing to undergo child protection screening appropriate to the post, including checks with past employers and the Disclosure and Barring Service.</w:t>
      </w:r>
    </w:p>
    <w:p w:rsidR="001E1482" w:rsidRPr="001E1482" w:rsidRDefault="001E1482" w:rsidP="001E1482">
      <w:pPr>
        <w:pStyle w:val="NormalWeb"/>
        <w:rPr>
          <w:rFonts w:asciiTheme="majorHAnsi" w:hAnsiTheme="majorHAnsi" w:cstheme="majorHAnsi"/>
        </w:rPr>
      </w:pPr>
      <w:r w:rsidRPr="001E1482">
        <w:rPr>
          <w:rFonts w:asciiTheme="majorHAnsi" w:hAnsiTheme="majorHAnsi" w:cstheme="majorHAnsi"/>
        </w:rPr>
        <w:t> </w:t>
      </w:r>
    </w:p>
    <w:p w:rsidR="001E1482" w:rsidRPr="001E1482" w:rsidRDefault="001E1482" w:rsidP="001E1482">
      <w:pPr>
        <w:pStyle w:val="NormalWeb"/>
        <w:rPr>
          <w:rFonts w:asciiTheme="majorHAnsi" w:hAnsiTheme="majorHAnsi" w:cstheme="majorHAnsi"/>
        </w:rPr>
      </w:pPr>
      <w:r w:rsidRPr="001E1482">
        <w:rPr>
          <w:rFonts w:asciiTheme="majorHAnsi" w:hAnsiTheme="majorHAnsi" w:cstheme="majorHAnsi"/>
        </w:rPr>
        <w:t>We welcome applications from people with a disability and will offer interviews to all those who are able to reasonably fulfil the criteria outlined in this Job Description. If applicants with a disability shortlisted for interview require any assistance in attending please contact the Human Resources Manager in order that alternative arrangements are made.</w:t>
      </w:r>
    </w:p>
    <w:p w:rsidR="001E1482" w:rsidRPr="001E1482" w:rsidRDefault="001E1482" w:rsidP="001E1482">
      <w:pPr>
        <w:pStyle w:val="NormalWeb"/>
        <w:rPr>
          <w:rFonts w:asciiTheme="majorHAnsi" w:hAnsiTheme="majorHAnsi" w:cstheme="majorHAnsi"/>
        </w:rPr>
      </w:pPr>
      <w:r w:rsidRPr="001E1482">
        <w:rPr>
          <w:rFonts w:asciiTheme="majorHAnsi" w:hAnsiTheme="majorHAnsi" w:cstheme="majorHAnsi"/>
        </w:rPr>
        <w:t> </w:t>
      </w:r>
    </w:p>
    <w:p w:rsidR="001E1482" w:rsidRPr="001E1482" w:rsidRDefault="001E1482" w:rsidP="001E1482">
      <w:pPr>
        <w:pStyle w:val="NormalWeb"/>
        <w:rPr>
          <w:rFonts w:asciiTheme="majorHAnsi" w:hAnsiTheme="majorHAnsi" w:cstheme="majorHAnsi"/>
        </w:rPr>
      </w:pPr>
      <w:r w:rsidRPr="001E1482">
        <w:rPr>
          <w:rFonts w:asciiTheme="majorHAnsi" w:hAnsiTheme="majorHAnsi" w:cstheme="majorHAnsi"/>
        </w:rPr>
        <w:t>Following receipt of completed application forms, if you have not heard from us within 2 weeks of the closing date regrettably you will not have been short listed on this occasion. All short listed applicants will be contacted within 2 weeks of the closing date or no later than 3 days prior to the interview date (where an interview date is specified).</w:t>
      </w:r>
    </w:p>
    <w:p w:rsidR="000A3778" w:rsidRPr="001E1482" w:rsidRDefault="00002AAE">
      <w:pPr>
        <w:rPr>
          <w:rFonts w:ascii="AvenirNext LT Pro Regular" w:hAnsi="AvenirNext LT Pro Regular"/>
        </w:rPr>
      </w:pPr>
    </w:p>
    <w:sectPr w:rsidR="000A3778" w:rsidRPr="001E1482">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482" w:rsidRDefault="001E1482" w:rsidP="001E1482">
      <w:pPr>
        <w:spacing w:after="0" w:line="240" w:lineRule="auto"/>
      </w:pPr>
      <w:r>
        <w:separator/>
      </w:r>
    </w:p>
  </w:endnote>
  <w:endnote w:type="continuationSeparator" w:id="0">
    <w:p w:rsidR="001E1482" w:rsidRDefault="001E1482" w:rsidP="001E1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Next LT Pro Regular">
    <w:panose1 w:val="020B0504020202020204"/>
    <w:charset w:val="00"/>
    <w:family w:val="swiss"/>
    <w:notTrueType/>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482" w:rsidRDefault="001E1482">
    <w:pPr>
      <w:pStyle w:val="Footer"/>
    </w:pPr>
    <w:r>
      <w:rPr>
        <w:noProof/>
        <w:lang w:eastAsia="en-GB"/>
      </w:rPr>
      <w:drawing>
        <wp:anchor distT="0" distB="0" distL="114300" distR="114300" simplePos="0" relativeHeight="251658240" behindDoc="0" locked="0" layoutInCell="1" allowOverlap="1">
          <wp:simplePos x="0" y="0"/>
          <wp:positionH relativeFrom="margin">
            <wp:posOffset>5305425</wp:posOffset>
          </wp:positionH>
          <wp:positionV relativeFrom="paragraph">
            <wp:posOffset>-472440</wp:posOffset>
          </wp:positionV>
          <wp:extent cx="1038225" cy="1025525"/>
          <wp:effectExtent l="0" t="0" r="952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unky House Logo Black.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8225" cy="1025525"/>
                  </a:xfrm>
                  <a:prstGeom prst="rect">
                    <a:avLst/>
                  </a:prstGeom>
                </pic:spPr>
              </pic:pic>
            </a:graphicData>
          </a:graphic>
          <wp14:sizeRelH relativeFrom="margin">
            <wp14:pctWidth>0</wp14:pctWidth>
          </wp14:sizeRelH>
          <wp14:sizeRelV relativeFrom="margin">
            <wp14:pctHeight>0</wp14:pctHeight>
          </wp14:sizeRelV>
        </wp:anchor>
      </w:drawing>
    </w:r>
  </w:p>
  <w:p w:rsidR="001E1482" w:rsidRDefault="001E1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482" w:rsidRDefault="001E1482" w:rsidP="001E1482">
      <w:pPr>
        <w:spacing w:after="0" w:line="240" w:lineRule="auto"/>
      </w:pPr>
      <w:r>
        <w:separator/>
      </w:r>
    </w:p>
  </w:footnote>
  <w:footnote w:type="continuationSeparator" w:id="0">
    <w:p w:rsidR="001E1482" w:rsidRDefault="001E1482" w:rsidP="001E14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482" w:rsidRPr="001E1482" w:rsidRDefault="001E1482">
    <w:pPr>
      <w:pStyle w:val="Header"/>
      <w:rPr>
        <w:rFonts w:asciiTheme="majorHAnsi" w:hAnsiTheme="majorHAnsi" w:cstheme="majorHAnsi"/>
        <w:b/>
        <w:sz w:val="48"/>
        <w:szCs w:val="48"/>
      </w:rPr>
    </w:pPr>
    <w:r w:rsidRPr="001E1482">
      <w:rPr>
        <w:rFonts w:asciiTheme="majorHAnsi" w:hAnsiTheme="majorHAnsi" w:cstheme="majorHAnsi"/>
        <w:b/>
        <w:sz w:val="48"/>
        <w:szCs w:val="48"/>
      </w:rPr>
      <w:t xml:space="preserve">Kingston </w:t>
    </w:r>
    <w:proofErr w:type="spellStart"/>
    <w:r w:rsidRPr="001E1482">
      <w:rPr>
        <w:rFonts w:asciiTheme="majorHAnsi" w:hAnsiTheme="majorHAnsi" w:cstheme="majorHAnsi"/>
        <w:b/>
        <w:sz w:val="48"/>
        <w:szCs w:val="48"/>
      </w:rPr>
      <w:t>Maurward</w:t>
    </w:r>
    <w:proofErr w:type="spellEnd"/>
  </w:p>
  <w:p w:rsidR="001E1482" w:rsidRDefault="001E14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482"/>
    <w:rsid w:val="00002AAE"/>
    <w:rsid w:val="001E1482"/>
    <w:rsid w:val="007E5853"/>
    <w:rsid w:val="00B0434A"/>
    <w:rsid w:val="00FA1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55C0B"/>
  <w15:chartTrackingRefBased/>
  <w15:docId w15:val="{067528BD-BD82-49D8-AB95-4F99B4325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14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E14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482"/>
  </w:style>
  <w:style w:type="paragraph" w:styleId="Footer">
    <w:name w:val="footer"/>
    <w:basedOn w:val="Normal"/>
    <w:link w:val="FooterChar"/>
    <w:uiPriority w:val="99"/>
    <w:unhideWhenUsed/>
    <w:rsid w:val="001E14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26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197</Words>
  <Characters>1125</Characters>
  <Application>Microsoft Office Word</Application>
  <DocSecurity>0</DocSecurity>
  <Lines>9</Lines>
  <Paragraphs>2</Paragraphs>
  <ScaleCrop>false</ScaleCrop>
  <Company>Kingston Maurward College</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Ogier</dc:creator>
  <cp:keywords/>
  <dc:description/>
  <cp:lastModifiedBy>Emma Ogier</cp:lastModifiedBy>
  <cp:revision>3</cp:revision>
  <dcterms:created xsi:type="dcterms:W3CDTF">2021-09-23T10:10:00Z</dcterms:created>
  <dcterms:modified xsi:type="dcterms:W3CDTF">2021-09-23T10:16:00Z</dcterms:modified>
</cp:coreProperties>
</file>