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C4D8" w14:textId="77777777" w:rsidR="004B6918" w:rsidRDefault="004B6918" w:rsidP="00FD63F4">
      <w:pPr>
        <w:ind w:left="426" w:right="284"/>
        <w:rPr>
          <w:rFonts w:ascii="Arial" w:hAnsi="Arial" w:cs="Arial"/>
          <w:sz w:val="22"/>
          <w:szCs w:val="22"/>
        </w:rPr>
      </w:pPr>
    </w:p>
    <w:p w14:paraId="1B8475C0" w14:textId="77777777" w:rsidR="00FD63F4" w:rsidRDefault="006F7666" w:rsidP="00FD63F4">
      <w:pPr>
        <w:ind w:left="426" w:right="284"/>
        <w:rPr>
          <w:rFonts w:ascii="Arial" w:hAnsi="Arial" w:cs="Arial"/>
          <w:sz w:val="22"/>
          <w:szCs w:val="22"/>
        </w:rPr>
      </w:pPr>
      <w:r>
        <w:rPr>
          <w:rFonts w:ascii="Arial" w:hAnsi="Arial" w:cs="Arial"/>
          <w:sz w:val="22"/>
          <w:szCs w:val="22"/>
        </w:rPr>
        <w:fldChar w:fldCharType="begin"/>
      </w:r>
      <w:r w:rsidR="00FD63F4">
        <w:rPr>
          <w:rFonts w:ascii="Arial" w:hAnsi="Arial" w:cs="Arial"/>
          <w:sz w:val="22"/>
          <w:szCs w:val="22"/>
        </w:rPr>
        <w:instrText xml:space="preserve"> TIME \@ "dd MMMM yyyy" </w:instrText>
      </w:r>
      <w:r>
        <w:rPr>
          <w:rFonts w:ascii="Arial" w:hAnsi="Arial" w:cs="Arial"/>
          <w:sz w:val="22"/>
          <w:szCs w:val="22"/>
        </w:rPr>
        <w:fldChar w:fldCharType="separate"/>
      </w:r>
      <w:r w:rsidR="00C656CD">
        <w:rPr>
          <w:rFonts w:ascii="Arial" w:hAnsi="Arial" w:cs="Arial"/>
          <w:noProof/>
          <w:sz w:val="22"/>
          <w:szCs w:val="22"/>
        </w:rPr>
        <w:t>23 March 2020</w:t>
      </w:r>
      <w:r>
        <w:rPr>
          <w:rFonts w:ascii="Arial" w:hAnsi="Arial" w:cs="Arial"/>
          <w:sz w:val="22"/>
          <w:szCs w:val="22"/>
        </w:rPr>
        <w:fldChar w:fldCharType="end"/>
      </w:r>
      <w:r w:rsidR="00FD63F4">
        <w:rPr>
          <w:rFonts w:ascii="Arial" w:hAnsi="Arial" w:cs="Arial"/>
          <w:sz w:val="22"/>
          <w:szCs w:val="22"/>
        </w:rPr>
        <w:tab/>
      </w:r>
      <w:r w:rsidR="00FD63F4">
        <w:rPr>
          <w:rFonts w:ascii="Arial" w:hAnsi="Arial" w:cs="Arial"/>
          <w:sz w:val="22"/>
          <w:szCs w:val="22"/>
        </w:rPr>
        <w:tab/>
      </w:r>
      <w:r w:rsidR="00FD63F4">
        <w:rPr>
          <w:rFonts w:ascii="Arial" w:hAnsi="Arial" w:cs="Arial"/>
          <w:sz w:val="22"/>
          <w:szCs w:val="22"/>
        </w:rPr>
        <w:tab/>
      </w:r>
      <w:r w:rsidR="00FD63F4">
        <w:rPr>
          <w:rFonts w:ascii="Arial" w:hAnsi="Arial" w:cs="Arial"/>
          <w:sz w:val="22"/>
          <w:szCs w:val="22"/>
        </w:rPr>
        <w:tab/>
      </w:r>
      <w:r w:rsidR="00FD63F4">
        <w:rPr>
          <w:rFonts w:ascii="Arial" w:hAnsi="Arial" w:cs="Arial"/>
          <w:sz w:val="22"/>
          <w:szCs w:val="22"/>
        </w:rPr>
        <w:tab/>
      </w:r>
      <w:r w:rsidR="00FD63F4">
        <w:rPr>
          <w:rFonts w:ascii="Arial" w:hAnsi="Arial" w:cs="Arial"/>
          <w:sz w:val="22"/>
          <w:szCs w:val="22"/>
        </w:rPr>
        <w:tab/>
      </w:r>
      <w:r w:rsidR="000F5ED5">
        <w:rPr>
          <w:rFonts w:ascii="Arial" w:hAnsi="Arial" w:cs="Arial"/>
          <w:sz w:val="22"/>
          <w:szCs w:val="22"/>
        </w:rPr>
        <w:tab/>
      </w:r>
    </w:p>
    <w:p w14:paraId="43A61413" w14:textId="77777777" w:rsidR="00FD63F4" w:rsidRDefault="00FD63F4" w:rsidP="00FD63F4">
      <w:pPr>
        <w:ind w:left="426" w:right="284"/>
        <w:rPr>
          <w:rFonts w:ascii="Arial" w:hAnsi="Arial" w:cs="Arial"/>
          <w:sz w:val="22"/>
          <w:szCs w:val="22"/>
        </w:rPr>
      </w:pPr>
    </w:p>
    <w:p w14:paraId="555D0820" w14:textId="77777777" w:rsidR="00FD63F4" w:rsidRDefault="00FD63F4" w:rsidP="00FD63F4">
      <w:pPr>
        <w:ind w:left="426" w:right="284"/>
        <w:rPr>
          <w:rFonts w:ascii="Arial" w:hAnsi="Arial" w:cs="Arial"/>
          <w:sz w:val="22"/>
          <w:szCs w:val="22"/>
        </w:rPr>
      </w:pPr>
    </w:p>
    <w:p w14:paraId="6D0D8AB0" w14:textId="77777777" w:rsidR="00FD63F4" w:rsidRDefault="00FD63F4" w:rsidP="00FD63F4">
      <w:pPr>
        <w:ind w:left="426" w:right="284"/>
        <w:rPr>
          <w:rFonts w:ascii="Arial" w:hAnsi="Arial" w:cs="Arial"/>
          <w:sz w:val="22"/>
          <w:szCs w:val="22"/>
        </w:rPr>
      </w:pPr>
      <w:r>
        <w:rPr>
          <w:rFonts w:ascii="Arial" w:hAnsi="Arial" w:cs="Arial"/>
          <w:sz w:val="22"/>
          <w:szCs w:val="22"/>
        </w:rPr>
        <w:t xml:space="preserve">Dear </w:t>
      </w:r>
      <w:r w:rsidR="00787EED">
        <w:rPr>
          <w:rFonts w:ascii="Arial" w:hAnsi="Arial" w:cs="Arial"/>
          <w:sz w:val="22"/>
          <w:szCs w:val="22"/>
        </w:rPr>
        <w:t>Applicant</w:t>
      </w:r>
    </w:p>
    <w:p w14:paraId="3B8E84B0" w14:textId="77777777" w:rsidR="00787EED" w:rsidRDefault="00787EED" w:rsidP="00FD63F4">
      <w:pPr>
        <w:ind w:left="426" w:right="284"/>
        <w:rPr>
          <w:rFonts w:ascii="Arial" w:hAnsi="Arial" w:cs="Arial"/>
          <w:sz w:val="22"/>
          <w:szCs w:val="22"/>
        </w:rPr>
      </w:pPr>
    </w:p>
    <w:p w14:paraId="65852C6D" w14:textId="77777777" w:rsidR="00623C08" w:rsidRPr="00B710F6" w:rsidRDefault="00623C08" w:rsidP="00B710F6">
      <w:pPr>
        <w:ind w:left="426" w:right="284"/>
        <w:jc w:val="center"/>
        <w:rPr>
          <w:rFonts w:ascii="Arial" w:hAnsi="Arial" w:cs="Arial"/>
          <w:b/>
          <w:sz w:val="22"/>
          <w:szCs w:val="22"/>
        </w:rPr>
      </w:pPr>
    </w:p>
    <w:p w14:paraId="41063F4B" w14:textId="77777777" w:rsidR="00FD63F4" w:rsidRPr="00623C08" w:rsidRDefault="00C05BF8" w:rsidP="00B710F6">
      <w:pPr>
        <w:ind w:left="426" w:right="284"/>
        <w:rPr>
          <w:rFonts w:ascii="Arial" w:hAnsi="Arial" w:cs="Arial"/>
          <w:b/>
          <w:bCs/>
          <w:sz w:val="22"/>
          <w:szCs w:val="22"/>
        </w:rPr>
      </w:pPr>
      <w:r>
        <w:rPr>
          <w:rFonts w:ascii="Arial" w:hAnsi="Arial" w:cs="Arial"/>
          <w:b/>
          <w:sz w:val="22"/>
          <w:szCs w:val="22"/>
        </w:rPr>
        <w:t xml:space="preserve">Application </w:t>
      </w:r>
      <w:r w:rsidR="00256B8B">
        <w:rPr>
          <w:rFonts w:ascii="Arial" w:hAnsi="Arial" w:cs="Arial"/>
          <w:b/>
          <w:sz w:val="22"/>
          <w:szCs w:val="22"/>
        </w:rPr>
        <w:t>for</w:t>
      </w:r>
      <w:r w:rsidR="00787EED">
        <w:rPr>
          <w:rFonts w:ascii="Arial" w:hAnsi="Arial" w:cs="Arial"/>
          <w:b/>
          <w:sz w:val="22"/>
          <w:szCs w:val="22"/>
        </w:rPr>
        <w:t xml:space="preserve"> a full time course at Kingston Maurward College 20/21</w:t>
      </w:r>
    </w:p>
    <w:p w14:paraId="27B6F717" w14:textId="77777777" w:rsidR="00FD63F4" w:rsidRDefault="00FD63F4" w:rsidP="00FD63F4">
      <w:pPr>
        <w:ind w:left="426" w:right="284"/>
        <w:jc w:val="center"/>
        <w:rPr>
          <w:rFonts w:ascii="Arial" w:hAnsi="Arial" w:cs="Arial"/>
          <w:sz w:val="22"/>
          <w:szCs w:val="22"/>
        </w:rPr>
      </w:pPr>
    </w:p>
    <w:p w14:paraId="3131F4D7" w14:textId="77777777" w:rsidR="00FE4B76" w:rsidRDefault="00FE4B76" w:rsidP="00FE4B76">
      <w:pPr>
        <w:ind w:left="426"/>
        <w:rPr>
          <w:rFonts w:ascii="Arial" w:hAnsi="Arial" w:cs="Arial"/>
          <w:color w:val="201F1E"/>
          <w:sz w:val="22"/>
          <w:szCs w:val="22"/>
          <w:shd w:val="clear" w:color="auto" w:fill="FFFFFF"/>
        </w:rPr>
      </w:pPr>
      <w:r w:rsidRPr="00FE4B76">
        <w:rPr>
          <w:rFonts w:ascii="Arial" w:hAnsi="Arial" w:cs="Arial"/>
          <w:color w:val="201F1E"/>
          <w:sz w:val="22"/>
          <w:szCs w:val="22"/>
          <w:shd w:val="clear" w:color="auto" w:fill="FFFFFF"/>
        </w:rPr>
        <w:t xml:space="preserve">Following the government’s announcement to close schools and colleges in England we will be cancelling </w:t>
      </w:r>
      <w:r>
        <w:rPr>
          <w:rFonts w:ascii="Arial" w:hAnsi="Arial" w:cs="Arial"/>
          <w:color w:val="201F1E"/>
          <w:sz w:val="22"/>
          <w:szCs w:val="22"/>
          <w:shd w:val="clear" w:color="auto" w:fill="FFFFFF"/>
        </w:rPr>
        <w:t>our</w:t>
      </w:r>
      <w:r w:rsidRPr="00FE4B76">
        <w:rPr>
          <w:rFonts w:ascii="Arial" w:hAnsi="Arial" w:cs="Arial"/>
          <w:color w:val="201F1E"/>
          <w:sz w:val="22"/>
          <w:szCs w:val="22"/>
          <w:shd w:val="clear" w:color="auto" w:fill="FFFFFF"/>
        </w:rPr>
        <w:t xml:space="preserve"> published interview dates</w:t>
      </w:r>
      <w:r w:rsidR="00506E2B">
        <w:rPr>
          <w:rFonts w:ascii="Arial" w:hAnsi="Arial" w:cs="Arial"/>
          <w:color w:val="201F1E"/>
          <w:sz w:val="22"/>
          <w:szCs w:val="22"/>
          <w:shd w:val="clear" w:color="auto" w:fill="FFFFFF"/>
        </w:rPr>
        <w:t>.</w:t>
      </w:r>
      <w:r w:rsidRPr="00FE4B76">
        <w:rPr>
          <w:rFonts w:ascii="Arial" w:hAnsi="Arial" w:cs="Arial"/>
          <w:color w:val="201F1E"/>
          <w:sz w:val="22"/>
          <w:szCs w:val="22"/>
          <w:shd w:val="clear" w:color="auto" w:fill="FFFFFF"/>
        </w:rPr>
        <w:t xml:space="preserve"> If you were due to attend one of these dates or we are yet to fix a date with you, we would be very keen to arrange a phone call to discuss your application. </w:t>
      </w:r>
    </w:p>
    <w:p w14:paraId="648A9A85" w14:textId="77777777" w:rsidR="00FE4B76" w:rsidRDefault="00FE4B76" w:rsidP="00FE4B76">
      <w:pPr>
        <w:ind w:left="426"/>
        <w:rPr>
          <w:rFonts w:ascii="Arial" w:hAnsi="Arial" w:cs="Arial"/>
          <w:color w:val="201F1E"/>
          <w:sz w:val="22"/>
          <w:szCs w:val="22"/>
          <w:shd w:val="clear" w:color="auto" w:fill="FFFFFF"/>
        </w:rPr>
      </w:pPr>
    </w:p>
    <w:p w14:paraId="3456C5EC" w14:textId="77777777" w:rsidR="00FE4B76" w:rsidRDefault="00FE4B76" w:rsidP="00FE4B76">
      <w:pPr>
        <w:ind w:left="426"/>
        <w:rPr>
          <w:rFonts w:ascii="Arial" w:hAnsi="Arial" w:cs="Arial"/>
          <w:color w:val="201F1E"/>
          <w:sz w:val="22"/>
          <w:szCs w:val="22"/>
          <w:shd w:val="clear" w:color="auto" w:fill="FFFFFF"/>
        </w:rPr>
      </w:pPr>
      <w:r w:rsidRPr="00FE4B76">
        <w:rPr>
          <w:rFonts w:ascii="Arial" w:hAnsi="Arial" w:cs="Arial"/>
          <w:color w:val="201F1E"/>
          <w:sz w:val="22"/>
          <w:szCs w:val="22"/>
          <w:shd w:val="clear" w:color="auto" w:fill="FFFFFF"/>
        </w:rPr>
        <w:t>As you will see from this letter, subject to satisfying the conditions outlined below, there is a place for you here at Kingston Maurward</w:t>
      </w:r>
      <w:r>
        <w:rPr>
          <w:rFonts w:ascii="Arial" w:hAnsi="Arial" w:cs="Arial"/>
          <w:color w:val="201F1E"/>
          <w:sz w:val="22"/>
          <w:szCs w:val="22"/>
          <w:shd w:val="clear" w:color="auto" w:fill="FFFFFF"/>
        </w:rPr>
        <w:t xml:space="preserve"> College</w:t>
      </w:r>
      <w:r w:rsidR="00506E2B">
        <w:rPr>
          <w:rFonts w:ascii="Arial" w:hAnsi="Arial" w:cs="Arial"/>
          <w:color w:val="201F1E"/>
          <w:sz w:val="22"/>
          <w:szCs w:val="22"/>
          <w:shd w:val="clear" w:color="auto" w:fill="FFFFFF"/>
        </w:rPr>
        <w:t xml:space="preserve"> in September. </w:t>
      </w:r>
      <w:r w:rsidRPr="00FE4B76">
        <w:rPr>
          <w:rFonts w:ascii="Arial" w:hAnsi="Arial" w:cs="Arial"/>
          <w:color w:val="201F1E"/>
          <w:sz w:val="22"/>
          <w:szCs w:val="22"/>
          <w:shd w:val="clear" w:color="auto" w:fill="FFFFFF"/>
        </w:rPr>
        <w:t>Please rest assured that in the possible absence of exam results we will ensure we get you started on the right level of programme.</w:t>
      </w:r>
    </w:p>
    <w:p w14:paraId="7FF3ADE5" w14:textId="77777777" w:rsidR="00881BB7" w:rsidRDefault="00881BB7" w:rsidP="00FE4B76">
      <w:pPr>
        <w:ind w:left="426"/>
        <w:rPr>
          <w:rFonts w:ascii="Arial" w:hAnsi="Arial" w:cs="Arial"/>
          <w:color w:val="201F1E"/>
          <w:sz w:val="22"/>
          <w:szCs w:val="22"/>
          <w:shd w:val="clear" w:color="auto" w:fill="FFFFFF"/>
        </w:rPr>
      </w:pPr>
    </w:p>
    <w:p w14:paraId="42632F1D" w14:textId="77777777" w:rsidR="00FE4B76" w:rsidRPr="00881BB7" w:rsidRDefault="00881BB7" w:rsidP="00881BB7">
      <w:pPr>
        <w:ind w:left="426"/>
        <w:rPr>
          <w:rFonts w:ascii="Arial" w:hAnsi="Arial" w:cs="Arial"/>
          <w:color w:val="000000"/>
          <w:sz w:val="22"/>
          <w:szCs w:val="22"/>
        </w:rPr>
      </w:pPr>
      <w:r w:rsidRPr="00881BB7">
        <w:rPr>
          <w:rFonts w:ascii="Arial" w:hAnsi="Arial" w:cs="Arial"/>
          <w:color w:val="000000"/>
          <w:sz w:val="22"/>
          <w:szCs w:val="22"/>
        </w:rPr>
        <w:t>To confirm:</w:t>
      </w:r>
    </w:p>
    <w:p w14:paraId="72134E5D" w14:textId="77777777" w:rsidR="00787EED" w:rsidRDefault="00787EED" w:rsidP="00787EED">
      <w:pPr>
        <w:ind w:left="1146" w:right="284"/>
        <w:rPr>
          <w:rFonts w:ascii="Arial" w:hAnsi="Arial" w:cs="Arial"/>
          <w:sz w:val="22"/>
          <w:szCs w:val="22"/>
        </w:rPr>
      </w:pPr>
    </w:p>
    <w:p w14:paraId="69B23607" w14:textId="77777777" w:rsidR="00C05BF8" w:rsidRDefault="0027021D" w:rsidP="00C72145">
      <w:pPr>
        <w:numPr>
          <w:ilvl w:val="0"/>
          <w:numId w:val="1"/>
        </w:numPr>
        <w:ind w:right="284"/>
        <w:rPr>
          <w:rFonts w:ascii="Arial" w:hAnsi="Arial" w:cs="Arial"/>
          <w:sz w:val="22"/>
          <w:szCs w:val="22"/>
        </w:rPr>
      </w:pPr>
      <w:r>
        <w:rPr>
          <w:rFonts w:ascii="Arial" w:hAnsi="Arial" w:cs="Arial"/>
          <w:sz w:val="22"/>
          <w:szCs w:val="22"/>
        </w:rPr>
        <w:t xml:space="preserve">At this point in time there are no scheduled interview dates set and these </w:t>
      </w:r>
      <w:r w:rsidR="00787EED">
        <w:rPr>
          <w:rFonts w:ascii="Arial" w:hAnsi="Arial" w:cs="Arial"/>
          <w:sz w:val="22"/>
          <w:szCs w:val="22"/>
        </w:rPr>
        <w:t>will be replaced by either a telephone interview or will take place</w:t>
      </w:r>
      <w:r>
        <w:rPr>
          <w:rFonts w:ascii="Arial" w:hAnsi="Arial" w:cs="Arial"/>
          <w:sz w:val="22"/>
          <w:szCs w:val="22"/>
        </w:rPr>
        <w:t xml:space="preserve"> during </w:t>
      </w:r>
      <w:r w:rsidR="00185CE7">
        <w:rPr>
          <w:rFonts w:ascii="Arial" w:hAnsi="Arial" w:cs="Arial"/>
          <w:sz w:val="22"/>
          <w:szCs w:val="22"/>
        </w:rPr>
        <w:t>the</w:t>
      </w:r>
      <w:r>
        <w:rPr>
          <w:rFonts w:ascii="Arial" w:hAnsi="Arial" w:cs="Arial"/>
          <w:sz w:val="22"/>
          <w:szCs w:val="22"/>
        </w:rPr>
        <w:t xml:space="preserve"> enrolment week/s prior to t</w:t>
      </w:r>
      <w:r w:rsidR="00185CE7">
        <w:rPr>
          <w:rFonts w:ascii="Arial" w:hAnsi="Arial" w:cs="Arial"/>
          <w:sz w:val="22"/>
          <w:szCs w:val="22"/>
        </w:rPr>
        <w:t xml:space="preserve">he commencement of the course. </w:t>
      </w:r>
    </w:p>
    <w:p w14:paraId="74CF8846" w14:textId="77777777" w:rsidR="00787EED" w:rsidRDefault="00787EED" w:rsidP="00787EED">
      <w:pPr>
        <w:pStyle w:val="ListParagraph"/>
        <w:rPr>
          <w:rFonts w:ascii="Arial" w:hAnsi="Arial" w:cs="Arial"/>
          <w:sz w:val="22"/>
          <w:szCs w:val="22"/>
        </w:rPr>
      </w:pPr>
    </w:p>
    <w:p w14:paraId="58ABEE8C" w14:textId="77777777" w:rsidR="00787EED" w:rsidRDefault="00787EED" w:rsidP="00787EED">
      <w:pPr>
        <w:numPr>
          <w:ilvl w:val="0"/>
          <w:numId w:val="1"/>
        </w:numPr>
        <w:ind w:right="284"/>
        <w:rPr>
          <w:rFonts w:ascii="Arial" w:hAnsi="Arial" w:cs="Arial"/>
          <w:sz w:val="22"/>
          <w:szCs w:val="22"/>
        </w:rPr>
      </w:pPr>
      <w:r>
        <w:rPr>
          <w:rFonts w:ascii="Arial" w:hAnsi="Arial" w:cs="Arial"/>
          <w:sz w:val="22"/>
          <w:szCs w:val="22"/>
        </w:rPr>
        <w:t xml:space="preserve">In the absence of official qualifications and grades being available a decision will need to </w:t>
      </w:r>
      <w:r w:rsidR="00506E2B">
        <w:rPr>
          <w:rFonts w:ascii="Arial" w:hAnsi="Arial" w:cs="Arial"/>
          <w:sz w:val="22"/>
          <w:szCs w:val="22"/>
        </w:rPr>
        <w:t xml:space="preserve">be </w:t>
      </w:r>
      <w:r>
        <w:rPr>
          <w:rFonts w:ascii="Arial" w:hAnsi="Arial" w:cs="Arial"/>
          <w:sz w:val="22"/>
          <w:szCs w:val="22"/>
        </w:rPr>
        <w:t xml:space="preserve">made on the level of course you undertake. This will be based on a number of factors that are likely to, but not exclusively include, predicted grades, references </w:t>
      </w:r>
      <w:r w:rsidR="00185CE7">
        <w:rPr>
          <w:rFonts w:ascii="Arial" w:hAnsi="Arial" w:cs="Arial"/>
          <w:sz w:val="22"/>
          <w:szCs w:val="22"/>
        </w:rPr>
        <w:t>from your current school and a C</w:t>
      </w:r>
      <w:r>
        <w:rPr>
          <w:rFonts w:ascii="Arial" w:hAnsi="Arial" w:cs="Arial"/>
          <w:sz w:val="22"/>
          <w:szCs w:val="22"/>
        </w:rPr>
        <w:t xml:space="preserve">ollege interview with the relevant course manager. </w:t>
      </w:r>
    </w:p>
    <w:p w14:paraId="56EB5A48" w14:textId="77777777" w:rsidR="00787EED" w:rsidRDefault="00787EED" w:rsidP="00787EED">
      <w:pPr>
        <w:ind w:right="284"/>
        <w:rPr>
          <w:rFonts w:ascii="Arial" w:hAnsi="Arial" w:cs="Arial"/>
          <w:sz w:val="22"/>
          <w:szCs w:val="22"/>
        </w:rPr>
      </w:pPr>
    </w:p>
    <w:p w14:paraId="1DF36BCD" w14:textId="77777777" w:rsidR="001A40B4" w:rsidRDefault="0027021D" w:rsidP="001A40B4">
      <w:pPr>
        <w:pStyle w:val="ListParagraph"/>
        <w:numPr>
          <w:ilvl w:val="0"/>
          <w:numId w:val="1"/>
        </w:numPr>
        <w:ind w:right="284"/>
        <w:rPr>
          <w:rFonts w:ascii="Arial" w:hAnsi="Arial" w:cs="Arial"/>
          <w:sz w:val="22"/>
          <w:szCs w:val="22"/>
        </w:rPr>
      </w:pPr>
      <w:r w:rsidRPr="0027021D">
        <w:rPr>
          <w:rFonts w:ascii="Arial" w:hAnsi="Arial" w:cs="Arial"/>
          <w:sz w:val="22"/>
          <w:szCs w:val="22"/>
        </w:rPr>
        <w:t xml:space="preserve">Details of </w:t>
      </w:r>
      <w:r w:rsidR="0050750E" w:rsidRPr="0027021D">
        <w:rPr>
          <w:rFonts w:ascii="Arial" w:hAnsi="Arial" w:cs="Arial"/>
          <w:sz w:val="22"/>
          <w:szCs w:val="22"/>
        </w:rPr>
        <w:t>Enrolment Day</w:t>
      </w:r>
      <w:r w:rsidR="00185CE7">
        <w:rPr>
          <w:rFonts w:ascii="Arial" w:hAnsi="Arial" w:cs="Arial"/>
          <w:sz w:val="22"/>
          <w:szCs w:val="22"/>
        </w:rPr>
        <w:t>/</w:t>
      </w:r>
      <w:r w:rsidRPr="0027021D">
        <w:rPr>
          <w:rFonts w:ascii="Arial" w:hAnsi="Arial" w:cs="Arial"/>
          <w:sz w:val="22"/>
          <w:szCs w:val="22"/>
        </w:rPr>
        <w:t>s</w:t>
      </w:r>
      <w:r w:rsidR="0050750E" w:rsidRPr="0027021D">
        <w:rPr>
          <w:rFonts w:ascii="Arial" w:hAnsi="Arial" w:cs="Arial"/>
          <w:sz w:val="22"/>
          <w:szCs w:val="22"/>
        </w:rPr>
        <w:t xml:space="preserve"> for the course</w:t>
      </w:r>
      <w:r w:rsidRPr="0027021D">
        <w:rPr>
          <w:rFonts w:ascii="Arial" w:hAnsi="Arial" w:cs="Arial"/>
          <w:sz w:val="22"/>
          <w:szCs w:val="22"/>
        </w:rPr>
        <w:t xml:space="preserve"> will be relayed to you when we have this information.</w:t>
      </w:r>
      <w:r w:rsidR="0050750E" w:rsidRPr="0027021D">
        <w:rPr>
          <w:rFonts w:ascii="Arial" w:hAnsi="Arial" w:cs="Arial"/>
          <w:sz w:val="22"/>
          <w:szCs w:val="22"/>
        </w:rPr>
        <w:t xml:space="preserve"> </w:t>
      </w:r>
    </w:p>
    <w:p w14:paraId="1E7B63AD" w14:textId="77777777" w:rsidR="0027021D" w:rsidRPr="0027021D" w:rsidRDefault="0027021D" w:rsidP="0027021D">
      <w:pPr>
        <w:pStyle w:val="ListParagraph"/>
        <w:ind w:left="1146" w:right="284"/>
        <w:rPr>
          <w:rFonts w:ascii="Arial" w:hAnsi="Arial" w:cs="Arial"/>
          <w:sz w:val="22"/>
          <w:szCs w:val="22"/>
        </w:rPr>
      </w:pPr>
    </w:p>
    <w:p w14:paraId="7EABB345" w14:textId="77777777" w:rsidR="008F500D" w:rsidRPr="0027021D" w:rsidRDefault="008F500D" w:rsidP="0027021D">
      <w:pPr>
        <w:pStyle w:val="ListParagraph"/>
        <w:numPr>
          <w:ilvl w:val="0"/>
          <w:numId w:val="1"/>
        </w:numPr>
        <w:ind w:right="284"/>
        <w:rPr>
          <w:rFonts w:ascii="Arial" w:hAnsi="Arial" w:cs="Arial"/>
          <w:iCs/>
          <w:sz w:val="22"/>
          <w:szCs w:val="22"/>
        </w:rPr>
      </w:pPr>
      <w:r w:rsidRPr="0027021D">
        <w:rPr>
          <w:rFonts w:ascii="Arial" w:hAnsi="Arial" w:cs="Arial"/>
          <w:iCs/>
          <w:sz w:val="22"/>
          <w:szCs w:val="22"/>
        </w:rPr>
        <w:t xml:space="preserve">The College will hold a progress review before the Autumn Half </w:t>
      </w:r>
      <w:r w:rsidR="00185CE7">
        <w:rPr>
          <w:rFonts w:ascii="Arial" w:hAnsi="Arial" w:cs="Arial"/>
          <w:iCs/>
          <w:sz w:val="22"/>
          <w:szCs w:val="22"/>
        </w:rPr>
        <w:t>Term break.</w:t>
      </w:r>
      <w:r w:rsidRPr="0027021D">
        <w:rPr>
          <w:rFonts w:ascii="Arial" w:hAnsi="Arial" w:cs="Arial"/>
          <w:iCs/>
          <w:sz w:val="22"/>
          <w:szCs w:val="22"/>
        </w:rPr>
        <w:t xml:space="preserve"> It is important for us, and for you the student, that this initial assessment is undertaken during the first 6 weeks to ensure that you are on the appropriate level of course with the right vocational specialism. </w:t>
      </w:r>
      <w:r w:rsidR="0027021D">
        <w:rPr>
          <w:rFonts w:ascii="Arial" w:hAnsi="Arial" w:cs="Arial"/>
          <w:iCs/>
          <w:sz w:val="22"/>
          <w:szCs w:val="22"/>
        </w:rPr>
        <w:t xml:space="preserve">We will also be monitoring </w:t>
      </w:r>
      <w:r w:rsidR="00185CE7">
        <w:rPr>
          <w:rFonts w:ascii="Arial" w:hAnsi="Arial" w:cs="Arial"/>
          <w:iCs/>
          <w:sz w:val="22"/>
          <w:szCs w:val="22"/>
        </w:rPr>
        <w:t>A</w:t>
      </w:r>
      <w:r w:rsidR="0027021D" w:rsidRPr="0027021D">
        <w:rPr>
          <w:rFonts w:ascii="Arial" w:hAnsi="Arial" w:cs="Arial"/>
          <w:iCs/>
          <w:sz w:val="22"/>
          <w:szCs w:val="22"/>
        </w:rPr>
        <w:t>ttendance levels (minimum 95%), Punctuality, Behaviour and Attitude to the course.</w:t>
      </w:r>
    </w:p>
    <w:p w14:paraId="1C094C97" w14:textId="77777777" w:rsidR="008F500D" w:rsidRDefault="008F500D" w:rsidP="008F500D">
      <w:pPr>
        <w:ind w:left="426" w:right="284"/>
        <w:rPr>
          <w:rFonts w:ascii="Arial" w:hAnsi="Arial" w:cs="Arial"/>
          <w:iCs/>
          <w:sz w:val="22"/>
          <w:szCs w:val="22"/>
        </w:rPr>
      </w:pPr>
    </w:p>
    <w:p w14:paraId="2BCBED56" w14:textId="77777777" w:rsidR="008F500D" w:rsidRPr="0027021D" w:rsidRDefault="0027021D" w:rsidP="0027021D">
      <w:pPr>
        <w:pStyle w:val="ListParagraph"/>
        <w:numPr>
          <w:ilvl w:val="0"/>
          <w:numId w:val="1"/>
        </w:numPr>
        <w:ind w:right="284"/>
        <w:rPr>
          <w:rFonts w:ascii="Arial" w:hAnsi="Arial" w:cs="Arial"/>
          <w:iCs/>
          <w:sz w:val="22"/>
          <w:szCs w:val="22"/>
        </w:rPr>
      </w:pPr>
      <w:r>
        <w:rPr>
          <w:rFonts w:ascii="Arial" w:hAnsi="Arial" w:cs="Arial"/>
          <w:iCs/>
          <w:sz w:val="22"/>
          <w:szCs w:val="22"/>
        </w:rPr>
        <w:t>T</w:t>
      </w:r>
      <w:r w:rsidR="00185CE7">
        <w:rPr>
          <w:rFonts w:ascii="Arial" w:hAnsi="Arial" w:cs="Arial"/>
          <w:iCs/>
          <w:sz w:val="22"/>
          <w:szCs w:val="22"/>
        </w:rPr>
        <w:t>he C</w:t>
      </w:r>
      <w:r w:rsidR="008F500D" w:rsidRPr="0027021D">
        <w:rPr>
          <w:rFonts w:ascii="Arial" w:hAnsi="Arial" w:cs="Arial"/>
          <w:iCs/>
          <w:sz w:val="22"/>
          <w:szCs w:val="22"/>
        </w:rPr>
        <w:t>ollege reserve</w:t>
      </w:r>
      <w:r w:rsidR="00506E2B">
        <w:rPr>
          <w:rFonts w:ascii="Arial" w:hAnsi="Arial" w:cs="Arial"/>
          <w:iCs/>
          <w:sz w:val="22"/>
          <w:szCs w:val="22"/>
        </w:rPr>
        <w:t>s</w:t>
      </w:r>
      <w:r w:rsidR="008F500D" w:rsidRPr="0027021D">
        <w:rPr>
          <w:rFonts w:ascii="Arial" w:hAnsi="Arial" w:cs="Arial"/>
          <w:iCs/>
          <w:sz w:val="22"/>
          <w:szCs w:val="22"/>
        </w:rPr>
        <w:t xml:space="preserve"> the right to withdraw the placement on the course in the event that the above conditions are not met or if you fail to disclose any information that affects your ability to undertake this course.  </w:t>
      </w:r>
    </w:p>
    <w:p w14:paraId="495CC3B9" w14:textId="77777777" w:rsidR="008F500D" w:rsidRDefault="008F500D" w:rsidP="008F500D">
      <w:pPr>
        <w:ind w:left="426" w:right="284"/>
        <w:rPr>
          <w:rFonts w:ascii="Arial" w:hAnsi="Arial" w:cs="Arial"/>
          <w:iCs/>
          <w:sz w:val="22"/>
          <w:szCs w:val="22"/>
        </w:rPr>
      </w:pPr>
    </w:p>
    <w:p w14:paraId="06CD74FD" w14:textId="77777777" w:rsidR="00787EED" w:rsidRDefault="00787EED" w:rsidP="00256B8B">
      <w:pPr>
        <w:ind w:right="284" w:firstLine="720"/>
        <w:rPr>
          <w:rFonts w:ascii="Arial" w:hAnsi="Arial" w:cs="Arial"/>
          <w:b/>
          <w:iCs/>
          <w:sz w:val="22"/>
          <w:szCs w:val="22"/>
        </w:rPr>
      </w:pPr>
    </w:p>
    <w:p w14:paraId="130DCD27" w14:textId="77777777" w:rsidR="00256B8B" w:rsidRPr="00256B8B" w:rsidRDefault="00256B8B" w:rsidP="00256B8B">
      <w:pPr>
        <w:ind w:right="284" w:firstLine="720"/>
        <w:rPr>
          <w:rFonts w:ascii="Arial" w:hAnsi="Arial" w:cs="Arial"/>
          <w:b/>
          <w:iCs/>
          <w:sz w:val="22"/>
          <w:szCs w:val="22"/>
        </w:rPr>
      </w:pPr>
      <w:r w:rsidRPr="00256B8B">
        <w:rPr>
          <w:rFonts w:ascii="Arial" w:hAnsi="Arial" w:cs="Arial"/>
          <w:b/>
          <w:iCs/>
          <w:sz w:val="22"/>
          <w:szCs w:val="22"/>
        </w:rPr>
        <w:t>Bursaries:</w:t>
      </w:r>
    </w:p>
    <w:p w14:paraId="13841056" w14:textId="77777777" w:rsidR="00256B8B" w:rsidRDefault="00185CE7" w:rsidP="00256B8B">
      <w:pPr>
        <w:ind w:left="1146" w:right="284"/>
        <w:rPr>
          <w:rFonts w:ascii="Arial" w:hAnsi="Arial" w:cs="Arial"/>
          <w:iCs/>
          <w:sz w:val="22"/>
          <w:szCs w:val="22"/>
        </w:rPr>
      </w:pPr>
      <w:r>
        <w:rPr>
          <w:rFonts w:ascii="Arial" w:hAnsi="Arial" w:cs="Arial"/>
          <w:iCs/>
          <w:sz w:val="22"/>
          <w:szCs w:val="22"/>
        </w:rPr>
        <w:t>Information regarding C</w:t>
      </w:r>
      <w:r w:rsidR="00256B8B">
        <w:rPr>
          <w:rFonts w:ascii="Arial" w:hAnsi="Arial" w:cs="Arial"/>
          <w:iCs/>
          <w:sz w:val="22"/>
          <w:szCs w:val="22"/>
        </w:rPr>
        <w:t>ollege</w:t>
      </w:r>
      <w:r>
        <w:rPr>
          <w:rFonts w:ascii="Arial" w:hAnsi="Arial" w:cs="Arial"/>
          <w:iCs/>
          <w:sz w:val="22"/>
          <w:szCs w:val="22"/>
        </w:rPr>
        <w:t xml:space="preserve"> bursaries can be found on the C</w:t>
      </w:r>
      <w:r w:rsidR="00256B8B">
        <w:rPr>
          <w:rFonts w:ascii="Arial" w:hAnsi="Arial" w:cs="Arial"/>
          <w:iCs/>
          <w:sz w:val="22"/>
          <w:szCs w:val="22"/>
        </w:rPr>
        <w:t xml:space="preserve">ollege website </w:t>
      </w:r>
      <w:hyperlink r:id="rId7" w:history="1">
        <w:r w:rsidR="00256B8B" w:rsidRPr="00427A47">
          <w:rPr>
            <w:rStyle w:val="Hyperlink"/>
            <w:rFonts w:ascii="Arial" w:hAnsi="Arial" w:cs="Arial"/>
            <w:iCs/>
            <w:sz w:val="22"/>
            <w:szCs w:val="22"/>
          </w:rPr>
          <w:t>www.kmc.ac.uk</w:t>
        </w:r>
      </w:hyperlink>
      <w:r w:rsidR="00256B8B">
        <w:rPr>
          <w:rFonts w:ascii="Arial" w:hAnsi="Arial" w:cs="Arial"/>
          <w:iCs/>
          <w:sz w:val="22"/>
          <w:szCs w:val="22"/>
        </w:rPr>
        <w:t>. Should you meet the c</w:t>
      </w:r>
      <w:r>
        <w:rPr>
          <w:rFonts w:ascii="Arial" w:hAnsi="Arial" w:cs="Arial"/>
          <w:iCs/>
          <w:sz w:val="22"/>
          <w:szCs w:val="22"/>
        </w:rPr>
        <w:t>riteria required to access the C</w:t>
      </w:r>
      <w:r w:rsidR="00256B8B">
        <w:rPr>
          <w:rFonts w:ascii="Arial" w:hAnsi="Arial" w:cs="Arial"/>
          <w:iCs/>
          <w:sz w:val="22"/>
          <w:szCs w:val="22"/>
        </w:rPr>
        <w:t>ollege bursary please submit the application and supplementary information as requested and these will be processed accordingly.</w:t>
      </w:r>
    </w:p>
    <w:p w14:paraId="4C736B70" w14:textId="77777777" w:rsidR="00256B8B" w:rsidRDefault="00256B8B" w:rsidP="00256B8B">
      <w:pPr>
        <w:ind w:left="1146" w:right="284"/>
        <w:rPr>
          <w:rFonts w:ascii="Arial" w:hAnsi="Arial" w:cs="Arial"/>
          <w:iCs/>
          <w:sz w:val="22"/>
          <w:szCs w:val="22"/>
        </w:rPr>
      </w:pPr>
    </w:p>
    <w:p w14:paraId="02ED8A5F" w14:textId="77777777" w:rsidR="00256B8B" w:rsidRDefault="00256B8B" w:rsidP="00256B8B">
      <w:pPr>
        <w:ind w:left="1146" w:right="284"/>
        <w:rPr>
          <w:rFonts w:ascii="Arial" w:hAnsi="Arial" w:cs="Arial"/>
          <w:iCs/>
          <w:sz w:val="22"/>
          <w:szCs w:val="22"/>
        </w:rPr>
      </w:pPr>
    </w:p>
    <w:p w14:paraId="6DE21A74" w14:textId="77777777" w:rsidR="00DE7CDC" w:rsidRDefault="00DE7CDC" w:rsidP="00DE7CDC">
      <w:pPr>
        <w:ind w:right="284" w:firstLine="720"/>
        <w:rPr>
          <w:rFonts w:ascii="Arial" w:hAnsi="Arial" w:cs="Arial"/>
          <w:b/>
          <w:iCs/>
          <w:sz w:val="22"/>
          <w:szCs w:val="22"/>
        </w:rPr>
      </w:pPr>
    </w:p>
    <w:p w14:paraId="161DB9F9" w14:textId="77777777" w:rsidR="00787EED" w:rsidRDefault="00787EED" w:rsidP="00DE7CDC">
      <w:pPr>
        <w:ind w:right="284" w:firstLine="720"/>
        <w:rPr>
          <w:rFonts w:ascii="Arial" w:hAnsi="Arial" w:cs="Arial"/>
          <w:b/>
          <w:iCs/>
          <w:sz w:val="22"/>
          <w:szCs w:val="22"/>
        </w:rPr>
      </w:pPr>
    </w:p>
    <w:p w14:paraId="0D744A2B" w14:textId="77777777" w:rsidR="00787EED" w:rsidRDefault="00787EED" w:rsidP="00DE7CDC">
      <w:pPr>
        <w:ind w:right="284" w:firstLine="720"/>
        <w:rPr>
          <w:rFonts w:ascii="Arial" w:hAnsi="Arial" w:cs="Arial"/>
          <w:b/>
          <w:iCs/>
          <w:sz w:val="22"/>
          <w:szCs w:val="22"/>
        </w:rPr>
      </w:pPr>
    </w:p>
    <w:p w14:paraId="414E1CC0" w14:textId="77777777" w:rsidR="00DE7CDC" w:rsidRDefault="00DE7CDC" w:rsidP="00DE7CDC">
      <w:pPr>
        <w:ind w:right="284" w:firstLine="720"/>
        <w:rPr>
          <w:rFonts w:ascii="Arial" w:hAnsi="Arial" w:cs="Arial"/>
          <w:b/>
          <w:iCs/>
          <w:sz w:val="22"/>
          <w:szCs w:val="22"/>
        </w:rPr>
      </w:pPr>
    </w:p>
    <w:p w14:paraId="6CB1D660" w14:textId="77777777" w:rsidR="00256B8B" w:rsidRDefault="00256B8B" w:rsidP="00DE7CDC">
      <w:pPr>
        <w:ind w:right="284" w:firstLine="720"/>
        <w:rPr>
          <w:rFonts w:ascii="Arial" w:hAnsi="Arial" w:cs="Arial"/>
          <w:b/>
          <w:iCs/>
          <w:sz w:val="22"/>
          <w:szCs w:val="22"/>
        </w:rPr>
      </w:pPr>
      <w:r w:rsidRPr="00256B8B">
        <w:rPr>
          <w:rFonts w:ascii="Arial" w:hAnsi="Arial" w:cs="Arial"/>
          <w:b/>
          <w:iCs/>
          <w:sz w:val="22"/>
          <w:szCs w:val="22"/>
        </w:rPr>
        <w:t>Transport to College</w:t>
      </w:r>
      <w:r>
        <w:rPr>
          <w:rFonts w:ascii="Arial" w:hAnsi="Arial" w:cs="Arial"/>
          <w:b/>
          <w:iCs/>
          <w:sz w:val="22"/>
          <w:szCs w:val="22"/>
        </w:rPr>
        <w:t>:</w:t>
      </w:r>
    </w:p>
    <w:p w14:paraId="7D7A1EE7" w14:textId="77777777" w:rsidR="00256B8B" w:rsidRDefault="00256B8B" w:rsidP="00DE7CDC">
      <w:pPr>
        <w:ind w:left="1146" w:right="284"/>
        <w:rPr>
          <w:rFonts w:ascii="Arial" w:hAnsi="Arial" w:cs="Arial"/>
          <w:iCs/>
          <w:sz w:val="22"/>
          <w:szCs w:val="22"/>
        </w:rPr>
      </w:pPr>
      <w:r>
        <w:rPr>
          <w:rFonts w:ascii="Arial" w:hAnsi="Arial" w:cs="Arial"/>
          <w:iCs/>
          <w:sz w:val="22"/>
          <w:szCs w:val="22"/>
        </w:rPr>
        <w:t>Please be advised that if y</w:t>
      </w:r>
      <w:r w:rsidR="00185CE7">
        <w:rPr>
          <w:rFonts w:ascii="Arial" w:hAnsi="Arial" w:cs="Arial"/>
          <w:iCs/>
          <w:sz w:val="22"/>
          <w:szCs w:val="22"/>
        </w:rPr>
        <w:t xml:space="preserve">ou have applied for a </w:t>
      </w:r>
      <w:r w:rsidR="00C656CD">
        <w:rPr>
          <w:rFonts w:ascii="Arial" w:hAnsi="Arial" w:cs="Arial"/>
          <w:iCs/>
          <w:sz w:val="22"/>
          <w:szCs w:val="22"/>
        </w:rPr>
        <w:t>course</w:t>
      </w:r>
      <w:r w:rsidR="00185CE7">
        <w:rPr>
          <w:rFonts w:ascii="Arial" w:hAnsi="Arial" w:cs="Arial"/>
          <w:iCs/>
          <w:sz w:val="22"/>
          <w:szCs w:val="22"/>
        </w:rPr>
        <w:t xml:space="preserve"> </w:t>
      </w:r>
      <w:r>
        <w:rPr>
          <w:rFonts w:ascii="Arial" w:hAnsi="Arial" w:cs="Arial"/>
          <w:iCs/>
          <w:sz w:val="22"/>
          <w:szCs w:val="22"/>
        </w:rPr>
        <w:t>you will be automatically added to the transport list</w:t>
      </w:r>
      <w:r w:rsidR="00DE7CDC">
        <w:rPr>
          <w:rFonts w:ascii="Arial" w:hAnsi="Arial" w:cs="Arial"/>
          <w:iCs/>
          <w:sz w:val="22"/>
          <w:szCs w:val="22"/>
        </w:rPr>
        <w:t xml:space="preserve"> and details of pick up points, routes, timings and costs will be relayed prior to the start of the course.</w:t>
      </w:r>
      <w:bookmarkStart w:id="0" w:name="_GoBack"/>
      <w:bookmarkEnd w:id="0"/>
    </w:p>
    <w:p w14:paraId="510071D6" w14:textId="77777777" w:rsidR="00DE7CDC" w:rsidRDefault="00DE7CDC" w:rsidP="00DE7CDC">
      <w:pPr>
        <w:ind w:left="1146" w:right="284"/>
        <w:rPr>
          <w:rFonts w:ascii="Arial" w:hAnsi="Arial" w:cs="Arial"/>
          <w:iCs/>
          <w:sz w:val="22"/>
          <w:szCs w:val="22"/>
        </w:rPr>
      </w:pPr>
    </w:p>
    <w:p w14:paraId="191C0A91" w14:textId="77777777" w:rsidR="00DE7CDC" w:rsidRDefault="00DE7CDC" w:rsidP="00DE7CDC">
      <w:pPr>
        <w:ind w:left="1146" w:right="284"/>
        <w:rPr>
          <w:rFonts w:ascii="Arial" w:hAnsi="Arial" w:cs="Arial"/>
          <w:iCs/>
          <w:sz w:val="22"/>
          <w:szCs w:val="22"/>
        </w:rPr>
      </w:pPr>
    </w:p>
    <w:p w14:paraId="63CE1EC3" w14:textId="77777777" w:rsidR="00DE7CDC" w:rsidRDefault="00DE7CDC" w:rsidP="00DE7CDC">
      <w:pPr>
        <w:ind w:right="284"/>
        <w:rPr>
          <w:rFonts w:ascii="Arial" w:hAnsi="Arial" w:cs="Arial"/>
          <w:b/>
          <w:iCs/>
          <w:sz w:val="22"/>
          <w:szCs w:val="22"/>
        </w:rPr>
      </w:pPr>
      <w:r>
        <w:rPr>
          <w:rFonts w:ascii="Arial" w:hAnsi="Arial" w:cs="Arial"/>
          <w:b/>
          <w:iCs/>
          <w:sz w:val="22"/>
          <w:szCs w:val="22"/>
        </w:rPr>
        <w:t xml:space="preserve">             </w:t>
      </w:r>
      <w:r w:rsidRPr="00DE7CDC">
        <w:rPr>
          <w:rFonts w:ascii="Arial" w:hAnsi="Arial" w:cs="Arial"/>
          <w:b/>
          <w:iCs/>
          <w:sz w:val="22"/>
          <w:szCs w:val="22"/>
        </w:rPr>
        <w:t>College clothing and Kit:</w:t>
      </w:r>
    </w:p>
    <w:p w14:paraId="757F009E" w14:textId="77777777" w:rsidR="00DE7CDC" w:rsidRDefault="00DE7CDC" w:rsidP="00DE7CDC">
      <w:pPr>
        <w:ind w:left="1155" w:right="284"/>
        <w:rPr>
          <w:rFonts w:ascii="Arial" w:hAnsi="Arial" w:cs="Arial"/>
          <w:iCs/>
          <w:sz w:val="22"/>
          <w:szCs w:val="22"/>
        </w:rPr>
      </w:pPr>
      <w:r w:rsidRPr="00DE7CDC">
        <w:rPr>
          <w:rFonts w:ascii="Arial" w:hAnsi="Arial" w:cs="Arial"/>
          <w:iCs/>
          <w:sz w:val="22"/>
          <w:szCs w:val="22"/>
        </w:rPr>
        <w:t xml:space="preserve">Details of </w:t>
      </w:r>
      <w:r w:rsidRPr="00DE7CDC">
        <w:rPr>
          <w:rFonts w:ascii="Arial" w:hAnsi="Arial" w:cs="Arial"/>
          <w:iCs/>
          <w:sz w:val="22"/>
          <w:szCs w:val="22"/>
        </w:rPr>
        <w:tab/>
      </w:r>
      <w:r>
        <w:rPr>
          <w:rFonts w:ascii="Arial" w:hAnsi="Arial" w:cs="Arial"/>
          <w:iCs/>
          <w:sz w:val="22"/>
          <w:szCs w:val="22"/>
        </w:rPr>
        <w:t>what is required, where and how you can purchase clothing will be a</w:t>
      </w:r>
      <w:r w:rsidR="00185CE7">
        <w:rPr>
          <w:rFonts w:ascii="Arial" w:hAnsi="Arial" w:cs="Arial"/>
          <w:iCs/>
          <w:sz w:val="22"/>
          <w:szCs w:val="22"/>
        </w:rPr>
        <w:t>vailable in due course via the C</w:t>
      </w:r>
      <w:r>
        <w:rPr>
          <w:rFonts w:ascii="Arial" w:hAnsi="Arial" w:cs="Arial"/>
          <w:iCs/>
          <w:sz w:val="22"/>
          <w:szCs w:val="22"/>
        </w:rPr>
        <w:t>ollege website.</w:t>
      </w:r>
    </w:p>
    <w:p w14:paraId="2447AF2D" w14:textId="77777777" w:rsidR="00AC7D7D" w:rsidRDefault="00AC7D7D" w:rsidP="00AC7D7D">
      <w:pPr>
        <w:ind w:right="284"/>
        <w:rPr>
          <w:rFonts w:ascii="Arial" w:hAnsi="Arial" w:cs="Arial"/>
          <w:iCs/>
          <w:sz w:val="22"/>
          <w:szCs w:val="22"/>
        </w:rPr>
      </w:pPr>
    </w:p>
    <w:p w14:paraId="6D181BE6" w14:textId="77777777" w:rsidR="00AC7D7D" w:rsidRPr="00DE7CDC" w:rsidRDefault="00AC7D7D" w:rsidP="00AC7D7D">
      <w:pPr>
        <w:ind w:left="426" w:right="284"/>
        <w:rPr>
          <w:rFonts w:ascii="Arial" w:hAnsi="Arial" w:cs="Arial"/>
          <w:iCs/>
          <w:sz w:val="22"/>
          <w:szCs w:val="22"/>
        </w:rPr>
      </w:pPr>
      <w:r>
        <w:rPr>
          <w:rFonts w:ascii="Arial" w:hAnsi="Arial" w:cs="Arial"/>
          <w:iCs/>
          <w:sz w:val="22"/>
          <w:szCs w:val="22"/>
        </w:rPr>
        <w:t>We thank you for your patience at this unprecedented time and we will do al</w:t>
      </w:r>
      <w:r w:rsidR="00185CE7">
        <w:rPr>
          <w:rFonts w:ascii="Arial" w:hAnsi="Arial" w:cs="Arial"/>
          <w:iCs/>
          <w:sz w:val="22"/>
          <w:szCs w:val="22"/>
        </w:rPr>
        <w:t>l we can to ensure as   smooth a</w:t>
      </w:r>
      <w:r>
        <w:rPr>
          <w:rFonts w:ascii="Arial" w:hAnsi="Arial" w:cs="Arial"/>
          <w:iCs/>
          <w:sz w:val="22"/>
          <w:szCs w:val="22"/>
        </w:rPr>
        <w:t xml:space="preserve"> transition into further education for you as we can. </w:t>
      </w:r>
    </w:p>
    <w:p w14:paraId="50F33C7E" w14:textId="77777777" w:rsidR="001A40B4" w:rsidRDefault="001A40B4" w:rsidP="00C656CD">
      <w:pPr>
        <w:ind w:right="284"/>
        <w:rPr>
          <w:rFonts w:ascii="Arial" w:hAnsi="Arial" w:cs="Arial"/>
          <w:sz w:val="22"/>
          <w:szCs w:val="22"/>
        </w:rPr>
      </w:pPr>
    </w:p>
    <w:p w14:paraId="1E648405" w14:textId="77777777" w:rsidR="00FD63F4" w:rsidRDefault="00FD63F4" w:rsidP="00FD63F4">
      <w:pPr>
        <w:ind w:left="426" w:right="284"/>
        <w:rPr>
          <w:rFonts w:ascii="Arial" w:hAnsi="Arial" w:cs="Arial"/>
          <w:sz w:val="22"/>
          <w:szCs w:val="22"/>
        </w:rPr>
      </w:pPr>
      <w:r>
        <w:rPr>
          <w:rFonts w:ascii="Arial" w:hAnsi="Arial" w:cs="Arial"/>
          <w:sz w:val="22"/>
          <w:szCs w:val="22"/>
        </w:rPr>
        <w:t>If you have any queries pleas</w:t>
      </w:r>
      <w:r w:rsidR="00B34FAC">
        <w:rPr>
          <w:rFonts w:ascii="Arial" w:hAnsi="Arial" w:cs="Arial"/>
          <w:sz w:val="22"/>
          <w:szCs w:val="22"/>
        </w:rPr>
        <w:t xml:space="preserve">e do not hesitate to contact </w:t>
      </w:r>
      <w:r w:rsidR="00882D39">
        <w:rPr>
          <w:rFonts w:ascii="Arial" w:hAnsi="Arial" w:cs="Arial"/>
          <w:sz w:val="22"/>
          <w:szCs w:val="22"/>
        </w:rPr>
        <w:t xml:space="preserve">me on </w:t>
      </w:r>
      <w:r w:rsidR="00882D39" w:rsidRPr="00623C08">
        <w:rPr>
          <w:rFonts w:ascii="Arial" w:hAnsi="Arial" w:cs="Arial"/>
          <w:b/>
          <w:sz w:val="22"/>
          <w:szCs w:val="22"/>
        </w:rPr>
        <w:t>01305 215236</w:t>
      </w:r>
      <w:r w:rsidR="00882D39">
        <w:rPr>
          <w:rFonts w:ascii="Arial" w:hAnsi="Arial" w:cs="Arial"/>
          <w:sz w:val="22"/>
          <w:szCs w:val="22"/>
        </w:rPr>
        <w:t xml:space="preserve"> or email </w:t>
      </w:r>
      <w:hyperlink r:id="rId8" w:history="1">
        <w:r w:rsidR="002479F6">
          <w:rPr>
            <w:rStyle w:val="Hyperlink"/>
            <w:rFonts w:ascii="Arial" w:hAnsi="Arial" w:cs="Arial"/>
            <w:sz w:val="22"/>
            <w:szCs w:val="22"/>
          </w:rPr>
          <w:t>fulltimecourses</w:t>
        </w:r>
        <w:r w:rsidR="002479F6" w:rsidRPr="00200547">
          <w:rPr>
            <w:rStyle w:val="Hyperlink"/>
            <w:rFonts w:ascii="Arial" w:hAnsi="Arial" w:cs="Arial"/>
            <w:sz w:val="22"/>
            <w:szCs w:val="22"/>
          </w:rPr>
          <w:t xml:space="preserve"> </w:t>
        </w:r>
        <w:r w:rsidR="00882D39" w:rsidRPr="00200547">
          <w:rPr>
            <w:rStyle w:val="Hyperlink"/>
            <w:rFonts w:ascii="Arial" w:hAnsi="Arial" w:cs="Arial"/>
            <w:sz w:val="22"/>
            <w:szCs w:val="22"/>
          </w:rPr>
          <w:t>@kmc.ac.uk</w:t>
        </w:r>
      </w:hyperlink>
      <w:r w:rsidR="00882D39">
        <w:rPr>
          <w:rFonts w:ascii="Arial" w:hAnsi="Arial" w:cs="Arial"/>
          <w:sz w:val="22"/>
          <w:szCs w:val="22"/>
        </w:rPr>
        <w:t xml:space="preserve">. </w:t>
      </w:r>
    </w:p>
    <w:p w14:paraId="112969EB" w14:textId="77777777" w:rsidR="00FD63F4" w:rsidRDefault="00FD63F4" w:rsidP="00EB36F4">
      <w:pPr>
        <w:ind w:right="284"/>
        <w:rPr>
          <w:rFonts w:ascii="Arial" w:hAnsi="Arial" w:cs="Arial"/>
          <w:sz w:val="22"/>
          <w:szCs w:val="22"/>
        </w:rPr>
      </w:pPr>
    </w:p>
    <w:p w14:paraId="7CD11563" w14:textId="77777777" w:rsidR="00FD63F4" w:rsidRDefault="00FD63F4" w:rsidP="00FD63F4">
      <w:pPr>
        <w:ind w:left="426" w:right="284"/>
        <w:rPr>
          <w:rFonts w:ascii="Arial" w:hAnsi="Arial" w:cs="Arial"/>
          <w:sz w:val="22"/>
          <w:szCs w:val="22"/>
        </w:rPr>
      </w:pPr>
      <w:r>
        <w:rPr>
          <w:rFonts w:ascii="Arial" w:hAnsi="Arial" w:cs="Arial"/>
          <w:sz w:val="22"/>
          <w:szCs w:val="22"/>
        </w:rPr>
        <w:t>Yours sincerely</w:t>
      </w:r>
    </w:p>
    <w:p w14:paraId="7C2E7FEE" w14:textId="77777777" w:rsidR="008F500D" w:rsidRDefault="008F500D" w:rsidP="00E81DF2">
      <w:pPr>
        <w:ind w:left="426" w:right="284"/>
        <w:rPr>
          <w:rFonts w:ascii="Arial" w:hAnsi="Arial" w:cs="Arial"/>
          <w:b/>
          <w:sz w:val="22"/>
          <w:szCs w:val="22"/>
        </w:rPr>
      </w:pPr>
    </w:p>
    <w:p w14:paraId="1EEECF2A" w14:textId="77777777" w:rsidR="0027021D" w:rsidRDefault="0027021D" w:rsidP="00E81DF2">
      <w:pPr>
        <w:ind w:left="426" w:right="284"/>
        <w:rPr>
          <w:rFonts w:ascii="Arial" w:hAnsi="Arial" w:cs="Arial"/>
          <w:b/>
          <w:sz w:val="22"/>
          <w:szCs w:val="22"/>
        </w:rPr>
      </w:pPr>
    </w:p>
    <w:p w14:paraId="4A8E41EB" w14:textId="77777777" w:rsidR="0027021D" w:rsidRDefault="0027021D" w:rsidP="00E81DF2">
      <w:pPr>
        <w:ind w:left="426" w:right="284"/>
        <w:rPr>
          <w:rFonts w:ascii="Arial" w:hAnsi="Arial" w:cs="Arial"/>
          <w:b/>
          <w:sz w:val="22"/>
          <w:szCs w:val="22"/>
        </w:rPr>
      </w:pPr>
      <w:r>
        <w:rPr>
          <w:rFonts w:ascii="Arial" w:hAnsi="Arial" w:cs="Arial"/>
          <w:b/>
          <w:sz w:val="22"/>
          <w:szCs w:val="22"/>
        </w:rPr>
        <w:t>Jason Hughes</w:t>
      </w:r>
    </w:p>
    <w:p w14:paraId="4E83AF09" w14:textId="77777777" w:rsidR="00344D25" w:rsidRPr="00E81DF2" w:rsidRDefault="002479F6" w:rsidP="00E81DF2">
      <w:pPr>
        <w:ind w:left="426" w:right="284"/>
        <w:rPr>
          <w:rFonts w:ascii="Arial" w:hAnsi="Arial" w:cs="Arial"/>
          <w:b/>
          <w:sz w:val="22"/>
          <w:szCs w:val="22"/>
        </w:rPr>
      </w:pPr>
      <w:r>
        <w:rPr>
          <w:rFonts w:ascii="Arial" w:hAnsi="Arial" w:cs="Arial"/>
          <w:b/>
          <w:sz w:val="22"/>
          <w:szCs w:val="22"/>
        </w:rPr>
        <w:t xml:space="preserve">Student </w:t>
      </w:r>
      <w:r w:rsidR="006A0C6E">
        <w:rPr>
          <w:rFonts w:ascii="Arial" w:hAnsi="Arial" w:cs="Arial"/>
          <w:b/>
          <w:sz w:val="22"/>
          <w:szCs w:val="22"/>
        </w:rPr>
        <w:t xml:space="preserve">Admissions </w:t>
      </w:r>
      <w:r w:rsidR="0027021D">
        <w:rPr>
          <w:rFonts w:ascii="Arial" w:hAnsi="Arial" w:cs="Arial"/>
          <w:b/>
          <w:sz w:val="22"/>
          <w:szCs w:val="22"/>
        </w:rPr>
        <w:t>Manager</w:t>
      </w:r>
    </w:p>
    <w:sectPr w:rsidR="00344D25" w:rsidRPr="00E81DF2" w:rsidSect="00902C55">
      <w:headerReference w:type="default" r:id="rId9"/>
      <w:footerReference w:type="default" r:id="rId10"/>
      <w:pgSz w:w="11906" w:h="16838"/>
      <w:pgMar w:top="1805" w:right="926" w:bottom="1440" w:left="720" w:header="719" w:footer="831"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7DEE0" w14:textId="77777777" w:rsidR="003F135C" w:rsidRDefault="003F135C">
      <w:r>
        <w:separator/>
      </w:r>
    </w:p>
  </w:endnote>
  <w:endnote w:type="continuationSeparator" w:id="0">
    <w:p w14:paraId="1492AFE9" w14:textId="77777777" w:rsidR="003F135C" w:rsidRDefault="003F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LTStd-Book">
    <w:altName w:val="Avenir Book"/>
    <w:panose1 w:val="00000000000000000000"/>
    <w:charset w:val="4D"/>
    <w:family w:val="auto"/>
    <w:notTrueType/>
    <w:pitch w:val="default"/>
    <w:sig w:usb0="00000003" w:usb1="00000000" w:usb2="00000000" w:usb3="00000000" w:csb0="00000001" w:csb1="00000000"/>
  </w:font>
  <w:font w:name="AvenirLTStd-Medium">
    <w:altName w:val="Avenir 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AB4D" w14:textId="77777777" w:rsidR="00256B8B" w:rsidRDefault="00256B8B" w:rsidP="00687957">
    <w:pPr>
      <w:pStyle w:val="Footer"/>
    </w:pPr>
    <w:r>
      <w:rPr>
        <w:noProof/>
        <w:lang w:eastAsia="en-GB"/>
      </w:rPr>
      <w:drawing>
        <wp:anchor distT="0" distB="0" distL="114300" distR="114300" simplePos="0" relativeHeight="251670528" behindDoc="1" locked="0" layoutInCell="1" allowOverlap="1" wp14:anchorId="05FBCBB7" wp14:editId="27C2D4EB">
          <wp:simplePos x="0" y="0"/>
          <wp:positionH relativeFrom="column">
            <wp:posOffset>-945515</wp:posOffset>
          </wp:positionH>
          <wp:positionV relativeFrom="paragraph">
            <wp:posOffset>-33391</wp:posOffset>
          </wp:positionV>
          <wp:extent cx="7574206" cy="1587500"/>
          <wp:effectExtent l="0" t="0" r="8255" b="0"/>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footer new 22.07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06" cy="1587500"/>
                  </a:xfrm>
                  <a:prstGeom prst="rect">
                    <a:avLst/>
                  </a:prstGeom>
                </pic:spPr>
              </pic:pic>
            </a:graphicData>
          </a:graphic>
          <wp14:sizeRelH relativeFrom="margin">
            <wp14:pctWidth>0</wp14:pctWidth>
          </wp14:sizeRelH>
        </wp:anchor>
      </w:drawing>
    </w:r>
  </w:p>
  <w:p w14:paraId="144F7CF8" w14:textId="77777777" w:rsidR="00256B8B" w:rsidRDefault="00256B8B" w:rsidP="00687957">
    <w:pPr>
      <w:pStyle w:val="Footer"/>
    </w:pPr>
  </w:p>
  <w:p w14:paraId="487A0152" w14:textId="77777777" w:rsidR="00256B8B" w:rsidRDefault="00256B8B" w:rsidP="00687957">
    <w:pPr>
      <w:pStyle w:val="Footer"/>
    </w:pPr>
  </w:p>
  <w:p w14:paraId="0B918EB8" w14:textId="77777777" w:rsidR="00256B8B" w:rsidRDefault="00256B8B" w:rsidP="00687957">
    <w:pPr>
      <w:pStyle w:val="Footer"/>
      <w:tabs>
        <w:tab w:val="left" w:pos="3165"/>
      </w:tabs>
    </w:pPr>
    <w:r>
      <w:tab/>
    </w:r>
    <w:r>
      <w:tab/>
    </w:r>
  </w:p>
  <w:p w14:paraId="6A1CD9D8" w14:textId="77777777" w:rsidR="00256B8B" w:rsidRDefault="00256B8B" w:rsidP="00687957">
    <w:pPr>
      <w:pStyle w:val="Footer"/>
    </w:pPr>
  </w:p>
  <w:p w14:paraId="6FDE2BBA" w14:textId="77777777" w:rsidR="00256B8B" w:rsidRDefault="00256B8B" w:rsidP="00687957">
    <w:pPr>
      <w:pStyle w:val="Footer"/>
    </w:pPr>
  </w:p>
  <w:p w14:paraId="39406CDE" w14:textId="77777777" w:rsidR="00256B8B" w:rsidRPr="00687957" w:rsidRDefault="00256B8B" w:rsidP="006879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9FE1E" w14:textId="77777777" w:rsidR="003F135C" w:rsidRDefault="003F135C">
      <w:r>
        <w:separator/>
      </w:r>
    </w:p>
  </w:footnote>
  <w:footnote w:type="continuationSeparator" w:id="0">
    <w:p w14:paraId="10BB1779" w14:textId="77777777" w:rsidR="003F135C" w:rsidRDefault="003F13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2348" w14:textId="77777777" w:rsidR="00256B8B" w:rsidRDefault="00256B8B" w:rsidP="00687957">
    <w:pPr>
      <w:pStyle w:val="Header"/>
    </w:pPr>
    <w:r>
      <w:rPr>
        <w:noProof/>
        <w:lang w:eastAsia="en-GB"/>
      </w:rPr>
      <w:drawing>
        <wp:anchor distT="0" distB="0" distL="114300" distR="114300" simplePos="0" relativeHeight="251672576" behindDoc="1" locked="0" layoutInCell="1" allowOverlap="1" wp14:anchorId="086D8529" wp14:editId="6C9A26E5">
          <wp:simplePos x="0" y="0"/>
          <wp:positionH relativeFrom="column">
            <wp:posOffset>-552450</wp:posOffset>
          </wp:positionH>
          <wp:positionV relativeFrom="paragraph">
            <wp:posOffset>-409575</wp:posOffset>
          </wp:positionV>
          <wp:extent cx="3571875" cy="122682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C_A4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875" cy="1226820"/>
                  </a:xfrm>
                  <a:prstGeom prst="rect">
                    <a:avLst/>
                  </a:prstGeom>
                </pic:spPr>
              </pic:pic>
            </a:graphicData>
          </a:graphic>
        </wp:anchor>
      </w:drawing>
    </w:r>
    <w:r>
      <w:rPr>
        <w:noProof/>
        <w:lang w:eastAsia="en-GB"/>
      </w:rPr>
      <mc:AlternateContent>
        <mc:Choice Requires="wps">
          <w:drawing>
            <wp:anchor distT="0" distB="0" distL="114300" distR="114300" simplePos="0" relativeHeight="251673600" behindDoc="0" locked="0" layoutInCell="1" allowOverlap="1" wp14:anchorId="70D31773" wp14:editId="6D378525">
              <wp:simplePos x="0" y="0"/>
              <wp:positionH relativeFrom="column">
                <wp:posOffset>3657600</wp:posOffset>
              </wp:positionH>
              <wp:positionV relativeFrom="paragraph">
                <wp:posOffset>-7620</wp:posOffset>
              </wp:positionV>
              <wp:extent cx="2514600" cy="8001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8001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86F0001" w14:textId="77777777" w:rsidR="00256B8B" w:rsidRPr="00411A57" w:rsidRDefault="00256B8B" w:rsidP="00687957">
                          <w:pPr>
                            <w:pStyle w:val="BasicParagraph"/>
                            <w:tabs>
                              <w:tab w:val="left" w:pos="560"/>
                            </w:tabs>
                            <w:jc w:val="right"/>
                            <w:rPr>
                              <w:rFonts w:ascii="AvenirLTStd-Book" w:hAnsi="AvenirLTStd-Book" w:cs="AvenirLTStd-Book"/>
                              <w:color w:val="272727"/>
                            </w:rPr>
                          </w:pPr>
                          <w:r w:rsidRPr="00411A57">
                            <w:rPr>
                              <w:rFonts w:ascii="AvenirLTStd-Medium" w:hAnsi="AvenirLTStd-Medium" w:cs="AvenirLTStd-Medium"/>
                              <w:color w:val="272727"/>
                            </w:rPr>
                            <w:t>Tel:</w:t>
                          </w:r>
                          <w:r w:rsidRPr="00411A57">
                            <w:rPr>
                              <w:rFonts w:ascii="AvenirLTStd-Book" w:hAnsi="AvenirLTStd-Book" w:cs="AvenirLTStd-Book"/>
                              <w:color w:val="272727"/>
                            </w:rPr>
                            <w:t xml:space="preserve"> 01305 215000</w:t>
                          </w:r>
                        </w:p>
                        <w:p w14:paraId="55600EE3" w14:textId="77777777" w:rsidR="00256B8B" w:rsidRPr="00411A57" w:rsidRDefault="00256B8B" w:rsidP="00687957">
                          <w:pPr>
                            <w:pStyle w:val="BasicParagraph"/>
                            <w:tabs>
                              <w:tab w:val="left" w:pos="560"/>
                            </w:tabs>
                            <w:jc w:val="right"/>
                            <w:rPr>
                              <w:rFonts w:ascii="AvenirLTStd-Book" w:hAnsi="AvenirLTStd-Book" w:cs="AvenirLTStd-Book"/>
                              <w:color w:val="272727"/>
                            </w:rPr>
                          </w:pPr>
                          <w:r w:rsidRPr="00411A57">
                            <w:rPr>
                              <w:rFonts w:ascii="AvenirLTStd-Medium" w:hAnsi="AvenirLTStd-Medium" w:cs="AvenirLTStd-Medium"/>
                              <w:color w:val="272727"/>
                            </w:rPr>
                            <w:t>Direct Dial:</w:t>
                          </w:r>
                          <w:r>
                            <w:rPr>
                              <w:rFonts w:ascii="AvenirLTStd-Book" w:hAnsi="AvenirLTStd-Book" w:cs="AvenirLTStd-Book"/>
                              <w:color w:val="272727"/>
                            </w:rPr>
                            <w:t xml:space="preserve"> 01305 215032</w:t>
                          </w:r>
                        </w:p>
                        <w:p w14:paraId="6128034A" w14:textId="77777777" w:rsidR="00256B8B" w:rsidRPr="00411A57" w:rsidRDefault="00256B8B" w:rsidP="00687957">
                          <w:pPr>
                            <w:rPr>
                              <w:color w:val="2727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in;margin-top:-.6pt;width:198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" filled="f" stroked="f">
              <v:path arrowok="t"/>
              <v:textbox>
                <w:txbxContent>
                  <w:p w:rsidR="00256B8B" w:rsidRPr="00411A57" w:rsidRDefault="00256B8B" w:rsidP="00687957">
                    <w:pPr>
                      <w:pStyle w:val="BasicParagraph"/>
                      <w:tabs>
                        <w:tab w:val="left" w:pos="560"/>
                      </w:tabs>
                      <w:jc w:val="right"/>
                      <w:rPr>
                        <w:rFonts w:ascii="AvenirLTStd-Book" w:hAnsi="AvenirLTStd-Book" w:cs="AvenirLTStd-Book"/>
                        <w:color w:val="272727"/>
                      </w:rPr>
                    </w:pPr>
                    <w:r w:rsidRPr="00411A57">
                      <w:rPr>
                        <w:rFonts w:ascii="AvenirLTStd-Medium" w:hAnsi="AvenirLTStd-Medium" w:cs="AvenirLTStd-Medium"/>
                        <w:color w:val="272727"/>
                      </w:rPr>
                      <w:t>Tel:</w:t>
                    </w:r>
                    <w:r w:rsidRPr="00411A57">
                      <w:rPr>
                        <w:rFonts w:ascii="AvenirLTStd-Book" w:hAnsi="AvenirLTStd-Book" w:cs="AvenirLTStd-Book"/>
                        <w:color w:val="272727"/>
                      </w:rPr>
                      <w:t xml:space="preserve"> 01305 215000</w:t>
                    </w:r>
                  </w:p>
                  <w:p w:rsidR="00256B8B" w:rsidRPr="00411A57" w:rsidRDefault="00256B8B" w:rsidP="00687957">
                    <w:pPr>
                      <w:pStyle w:val="BasicParagraph"/>
                      <w:tabs>
                        <w:tab w:val="left" w:pos="560"/>
                      </w:tabs>
                      <w:jc w:val="right"/>
                      <w:rPr>
                        <w:rFonts w:ascii="AvenirLTStd-Book" w:hAnsi="AvenirLTStd-Book" w:cs="AvenirLTStd-Book"/>
                        <w:color w:val="272727"/>
                      </w:rPr>
                    </w:pPr>
                    <w:r w:rsidRPr="00411A57">
                      <w:rPr>
                        <w:rFonts w:ascii="AvenirLTStd-Medium" w:hAnsi="AvenirLTStd-Medium" w:cs="AvenirLTStd-Medium"/>
                        <w:color w:val="272727"/>
                      </w:rPr>
                      <w:t>Direct Dial:</w:t>
                    </w:r>
                    <w:r>
                      <w:rPr>
                        <w:rFonts w:ascii="AvenirLTStd-Book" w:hAnsi="AvenirLTStd-Book" w:cs="AvenirLTStd-Book"/>
                        <w:color w:val="272727"/>
                      </w:rPr>
                      <w:t xml:space="preserve"> 01305 215032</w:t>
                    </w:r>
                  </w:p>
                  <w:p w:rsidR="00256B8B" w:rsidRPr="00411A57" w:rsidRDefault="00256B8B" w:rsidP="00687957">
                    <w:pPr>
                      <w:rPr>
                        <w:color w:val="272727"/>
                      </w:rPr>
                    </w:pPr>
                  </w:p>
                </w:txbxContent>
              </v:textbox>
            </v:shape>
          </w:pict>
        </mc:Fallback>
      </mc:AlternateContent>
    </w:r>
  </w:p>
  <w:p w14:paraId="41937EBC" w14:textId="77777777" w:rsidR="00256B8B" w:rsidRDefault="00256B8B" w:rsidP="00687957">
    <w:pPr>
      <w:pStyle w:val="Header"/>
      <w:spacing w:after="20"/>
    </w:pPr>
  </w:p>
  <w:p w14:paraId="5271DC9F" w14:textId="77777777" w:rsidR="00256B8B" w:rsidRPr="00687957" w:rsidRDefault="00256B8B" w:rsidP="006879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F2C08"/>
    <w:multiLevelType w:val="hybridMultilevel"/>
    <w:tmpl w:val="0268B320"/>
    <w:lvl w:ilvl="0" w:tplc="0809000F">
      <w:start w:val="1"/>
      <w:numFmt w:val="decimal"/>
      <w:lvlText w:val="%1."/>
      <w:lvlJc w:val="left"/>
      <w:pPr>
        <w:tabs>
          <w:tab w:val="num" w:pos="1146"/>
        </w:tabs>
        <w:ind w:left="1146" w:hanging="360"/>
      </w:pPr>
    </w:lvl>
    <w:lvl w:ilvl="1" w:tplc="08090019">
      <w:start w:val="1"/>
      <w:numFmt w:val="lowerLetter"/>
      <w:lvlText w:val="%2."/>
      <w:lvlJc w:val="left"/>
      <w:pPr>
        <w:tabs>
          <w:tab w:val="num" w:pos="1866"/>
        </w:tabs>
        <w:ind w:left="1866" w:hanging="360"/>
      </w:pPr>
    </w:lvl>
    <w:lvl w:ilvl="2" w:tplc="0809001B">
      <w:start w:val="1"/>
      <w:numFmt w:val="lowerRoman"/>
      <w:lvlText w:val="%3."/>
      <w:lvlJc w:val="right"/>
      <w:pPr>
        <w:tabs>
          <w:tab w:val="num" w:pos="2586"/>
        </w:tabs>
        <w:ind w:left="2586" w:hanging="180"/>
      </w:pPr>
    </w:lvl>
    <w:lvl w:ilvl="3" w:tplc="0809000F">
      <w:start w:val="1"/>
      <w:numFmt w:val="decimal"/>
      <w:lvlText w:val="%4."/>
      <w:lvlJc w:val="left"/>
      <w:pPr>
        <w:tabs>
          <w:tab w:val="num" w:pos="3306"/>
        </w:tabs>
        <w:ind w:left="3306" w:hanging="360"/>
      </w:pPr>
    </w:lvl>
    <w:lvl w:ilvl="4" w:tplc="08090019">
      <w:start w:val="1"/>
      <w:numFmt w:val="lowerLetter"/>
      <w:lvlText w:val="%5."/>
      <w:lvlJc w:val="left"/>
      <w:pPr>
        <w:tabs>
          <w:tab w:val="num" w:pos="4026"/>
        </w:tabs>
        <w:ind w:left="4026" w:hanging="360"/>
      </w:pPr>
    </w:lvl>
    <w:lvl w:ilvl="5" w:tplc="0809001B">
      <w:start w:val="1"/>
      <w:numFmt w:val="lowerRoman"/>
      <w:lvlText w:val="%6."/>
      <w:lvlJc w:val="right"/>
      <w:pPr>
        <w:tabs>
          <w:tab w:val="num" w:pos="4746"/>
        </w:tabs>
        <w:ind w:left="4746" w:hanging="180"/>
      </w:pPr>
    </w:lvl>
    <w:lvl w:ilvl="6" w:tplc="0809000F">
      <w:start w:val="1"/>
      <w:numFmt w:val="decimal"/>
      <w:lvlText w:val="%7."/>
      <w:lvlJc w:val="left"/>
      <w:pPr>
        <w:tabs>
          <w:tab w:val="num" w:pos="5466"/>
        </w:tabs>
        <w:ind w:left="5466" w:hanging="360"/>
      </w:pPr>
    </w:lvl>
    <w:lvl w:ilvl="7" w:tplc="08090019">
      <w:start w:val="1"/>
      <w:numFmt w:val="lowerLetter"/>
      <w:lvlText w:val="%8."/>
      <w:lvlJc w:val="left"/>
      <w:pPr>
        <w:tabs>
          <w:tab w:val="num" w:pos="6186"/>
        </w:tabs>
        <w:ind w:left="6186" w:hanging="360"/>
      </w:pPr>
    </w:lvl>
    <w:lvl w:ilvl="8" w:tplc="0809001B">
      <w:start w:val="1"/>
      <w:numFmt w:val="lowerRoman"/>
      <w:lvlText w:val="%9."/>
      <w:lvlJc w:val="right"/>
      <w:pPr>
        <w:tabs>
          <w:tab w:val="num" w:pos="6906"/>
        </w:tabs>
        <w:ind w:left="6906"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21"/>
    <w:rsid w:val="000133D1"/>
    <w:rsid w:val="000438B2"/>
    <w:rsid w:val="00092429"/>
    <w:rsid w:val="000A01D1"/>
    <w:rsid w:val="000C44EE"/>
    <w:rsid w:val="000D5F4F"/>
    <w:rsid w:val="000F5ED5"/>
    <w:rsid w:val="000F7534"/>
    <w:rsid w:val="0010278D"/>
    <w:rsid w:val="00125449"/>
    <w:rsid w:val="0016686A"/>
    <w:rsid w:val="00175522"/>
    <w:rsid w:val="00180A21"/>
    <w:rsid w:val="00185CE7"/>
    <w:rsid w:val="001A40B4"/>
    <w:rsid w:val="001B14F2"/>
    <w:rsid w:val="001C240A"/>
    <w:rsid w:val="002002D7"/>
    <w:rsid w:val="00217E9B"/>
    <w:rsid w:val="002479F6"/>
    <w:rsid w:val="00252EBD"/>
    <w:rsid w:val="00256B8B"/>
    <w:rsid w:val="0026109A"/>
    <w:rsid w:val="0027021D"/>
    <w:rsid w:val="002726A9"/>
    <w:rsid w:val="00287485"/>
    <w:rsid w:val="00295F2D"/>
    <w:rsid w:val="002A0011"/>
    <w:rsid w:val="002D255C"/>
    <w:rsid w:val="002E7049"/>
    <w:rsid w:val="00344D25"/>
    <w:rsid w:val="00355F22"/>
    <w:rsid w:val="00367D1B"/>
    <w:rsid w:val="00391F73"/>
    <w:rsid w:val="003A5157"/>
    <w:rsid w:val="003D19B4"/>
    <w:rsid w:val="003F135C"/>
    <w:rsid w:val="00401661"/>
    <w:rsid w:val="0043134D"/>
    <w:rsid w:val="00436499"/>
    <w:rsid w:val="00453313"/>
    <w:rsid w:val="0046346C"/>
    <w:rsid w:val="004642A5"/>
    <w:rsid w:val="00464A65"/>
    <w:rsid w:val="004656B2"/>
    <w:rsid w:val="00484EDE"/>
    <w:rsid w:val="004A5F9D"/>
    <w:rsid w:val="004B6918"/>
    <w:rsid w:val="004D78F7"/>
    <w:rsid w:val="004F7452"/>
    <w:rsid w:val="00506E2B"/>
    <w:rsid w:val="0050750E"/>
    <w:rsid w:val="005237C4"/>
    <w:rsid w:val="00541950"/>
    <w:rsid w:val="00586029"/>
    <w:rsid w:val="005D1158"/>
    <w:rsid w:val="005F520D"/>
    <w:rsid w:val="00623C08"/>
    <w:rsid w:val="00653C22"/>
    <w:rsid w:val="0066665B"/>
    <w:rsid w:val="00677284"/>
    <w:rsid w:val="00687957"/>
    <w:rsid w:val="006A0C6E"/>
    <w:rsid w:val="006A1A59"/>
    <w:rsid w:val="006A530A"/>
    <w:rsid w:val="006A75D2"/>
    <w:rsid w:val="006C4A56"/>
    <w:rsid w:val="006E262C"/>
    <w:rsid w:val="006F4461"/>
    <w:rsid w:val="006F7666"/>
    <w:rsid w:val="007000C7"/>
    <w:rsid w:val="007004EA"/>
    <w:rsid w:val="0072341A"/>
    <w:rsid w:val="00762E57"/>
    <w:rsid w:val="007803BC"/>
    <w:rsid w:val="0078644D"/>
    <w:rsid w:val="00787EED"/>
    <w:rsid w:val="007928A3"/>
    <w:rsid w:val="007D606D"/>
    <w:rsid w:val="007E0612"/>
    <w:rsid w:val="007E16B6"/>
    <w:rsid w:val="007F0216"/>
    <w:rsid w:val="007F0635"/>
    <w:rsid w:val="007F1D69"/>
    <w:rsid w:val="00805691"/>
    <w:rsid w:val="0082404E"/>
    <w:rsid w:val="00842AA4"/>
    <w:rsid w:val="008450BD"/>
    <w:rsid w:val="00851AB9"/>
    <w:rsid w:val="00881B5B"/>
    <w:rsid w:val="00881BB7"/>
    <w:rsid w:val="008826A4"/>
    <w:rsid w:val="00882D39"/>
    <w:rsid w:val="008924FA"/>
    <w:rsid w:val="00893887"/>
    <w:rsid w:val="008961F7"/>
    <w:rsid w:val="00896F7B"/>
    <w:rsid w:val="008A52C9"/>
    <w:rsid w:val="008B1CB2"/>
    <w:rsid w:val="008F500D"/>
    <w:rsid w:val="008F6D85"/>
    <w:rsid w:val="008F703A"/>
    <w:rsid w:val="00902C55"/>
    <w:rsid w:val="009141C5"/>
    <w:rsid w:val="00914751"/>
    <w:rsid w:val="009413BD"/>
    <w:rsid w:val="00964A5C"/>
    <w:rsid w:val="00970121"/>
    <w:rsid w:val="00987AFF"/>
    <w:rsid w:val="009A390E"/>
    <w:rsid w:val="009B3C54"/>
    <w:rsid w:val="009C0F31"/>
    <w:rsid w:val="009C63E1"/>
    <w:rsid w:val="009D4B0D"/>
    <w:rsid w:val="009E6438"/>
    <w:rsid w:val="00A10715"/>
    <w:rsid w:val="00A12272"/>
    <w:rsid w:val="00A20064"/>
    <w:rsid w:val="00A434DC"/>
    <w:rsid w:val="00A67316"/>
    <w:rsid w:val="00A818FC"/>
    <w:rsid w:val="00A84050"/>
    <w:rsid w:val="00AC5E81"/>
    <w:rsid w:val="00AC7D7D"/>
    <w:rsid w:val="00AD586C"/>
    <w:rsid w:val="00AF3D71"/>
    <w:rsid w:val="00B34FAC"/>
    <w:rsid w:val="00B407ED"/>
    <w:rsid w:val="00B56F78"/>
    <w:rsid w:val="00B710F6"/>
    <w:rsid w:val="00B74143"/>
    <w:rsid w:val="00C05BF8"/>
    <w:rsid w:val="00C20B17"/>
    <w:rsid w:val="00C4351B"/>
    <w:rsid w:val="00C46AB8"/>
    <w:rsid w:val="00C620B0"/>
    <w:rsid w:val="00C62388"/>
    <w:rsid w:val="00C656CD"/>
    <w:rsid w:val="00C72145"/>
    <w:rsid w:val="00CA69EF"/>
    <w:rsid w:val="00D11C15"/>
    <w:rsid w:val="00D2567D"/>
    <w:rsid w:val="00D4539F"/>
    <w:rsid w:val="00D6721E"/>
    <w:rsid w:val="00DA0182"/>
    <w:rsid w:val="00DC13C8"/>
    <w:rsid w:val="00DC43C8"/>
    <w:rsid w:val="00DE252D"/>
    <w:rsid w:val="00DE7034"/>
    <w:rsid w:val="00DE7CDC"/>
    <w:rsid w:val="00E06005"/>
    <w:rsid w:val="00E15147"/>
    <w:rsid w:val="00E6771E"/>
    <w:rsid w:val="00E72A70"/>
    <w:rsid w:val="00E7366C"/>
    <w:rsid w:val="00E7767C"/>
    <w:rsid w:val="00E81DF2"/>
    <w:rsid w:val="00E85199"/>
    <w:rsid w:val="00E85BF4"/>
    <w:rsid w:val="00E86675"/>
    <w:rsid w:val="00E962E8"/>
    <w:rsid w:val="00EB36F4"/>
    <w:rsid w:val="00EB6879"/>
    <w:rsid w:val="00EB7A69"/>
    <w:rsid w:val="00EC777F"/>
    <w:rsid w:val="00ED4A36"/>
    <w:rsid w:val="00EF3C8C"/>
    <w:rsid w:val="00F00EC7"/>
    <w:rsid w:val="00F201A1"/>
    <w:rsid w:val="00F271DA"/>
    <w:rsid w:val="00F31B57"/>
    <w:rsid w:val="00F333DF"/>
    <w:rsid w:val="00F7614C"/>
    <w:rsid w:val="00F97ABD"/>
    <w:rsid w:val="00FA0021"/>
    <w:rsid w:val="00FD63F4"/>
    <w:rsid w:val="00FE4B76"/>
    <w:rsid w:val="00FF31D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6662D"/>
  <w15:docId w15:val="{B7047FB7-3725-4705-86F8-7122DB4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147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46C"/>
    <w:pPr>
      <w:tabs>
        <w:tab w:val="center" w:pos="4153"/>
        <w:tab w:val="right" w:pos="8306"/>
      </w:tabs>
    </w:pPr>
  </w:style>
  <w:style w:type="paragraph" w:styleId="Footer">
    <w:name w:val="footer"/>
    <w:basedOn w:val="Normal"/>
    <w:link w:val="FooterChar"/>
    <w:uiPriority w:val="99"/>
    <w:rsid w:val="0046346C"/>
    <w:pPr>
      <w:tabs>
        <w:tab w:val="center" w:pos="4153"/>
        <w:tab w:val="right" w:pos="8306"/>
      </w:tabs>
    </w:pPr>
  </w:style>
  <w:style w:type="character" w:styleId="Hyperlink">
    <w:name w:val="Hyperlink"/>
    <w:basedOn w:val="DefaultParagraphFont"/>
    <w:rsid w:val="004D78F7"/>
    <w:rPr>
      <w:color w:val="0000FF"/>
      <w:u w:val="single"/>
    </w:rPr>
  </w:style>
  <w:style w:type="paragraph" w:styleId="ListParagraph">
    <w:name w:val="List Paragraph"/>
    <w:basedOn w:val="Normal"/>
    <w:uiPriority w:val="34"/>
    <w:qFormat/>
    <w:rsid w:val="00B710F6"/>
    <w:pPr>
      <w:ind w:left="720"/>
      <w:contextualSpacing/>
    </w:pPr>
  </w:style>
  <w:style w:type="paragraph" w:styleId="BalloonText">
    <w:name w:val="Balloon Text"/>
    <w:basedOn w:val="Normal"/>
    <w:link w:val="BalloonTextChar"/>
    <w:rsid w:val="00E81DF2"/>
    <w:rPr>
      <w:rFonts w:ascii="Tahoma" w:hAnsi="Tahoma" w:cs="Tahoma"/>
      <w:sz w:val="16"/>
      <w:szCs w:val="16"/>
    </w:rPr>
  </w:style>
  <w:style w:type="character" w:customStyle="1" w:styleId="BalloonTextChar">
    <w:name w:val="Balloon Text Char"/>
    <w:basedOn w:val="DefaultParagraphFont"/>
    <w:link w:val="BalloonText"/>
    <w:rsid w:val="00E81DF2"/>
    <w:rPr>
      <w:rFonts w:ascii="Tahoma" w:hAnsi="Tahoma" w:cs="Tahoma"/>
      <w:sz w:val="16"/>
      <w:szCs w:val="16"/>
      <w:lang w:eastAsia="en-US"/>
    </w:rPr>
  </w:style>
  <w:style w:type="paragraph" w:customStyle="1" w:styleId="BasicParagraph">
    <w:name w:val="[Basic Paragraph]"/>
    <w:basedOn w:val="Normal"/>
    <w:uiPriority w:val="99"/>
    <w:rsid w:val="00180A21"/>
    <w:pPr>
      <w:widowControl w:val="0"/>
      <w:autoSpaceDE w:val="0"/>
      <w:autoSpaceDN w:val="0"/>
      <w:adjustRightInd w:val="0"/>
      <w:spacing w:line="288" w:lineRule="auto"/>
      <w:textAlignment w:val="center"/>
    </w:pPr>
    <w:rPr>
      <w:rFonts w:ascii="Times-Roman" w:eastAsiaTheme="minorEastAsia" w:hAnsi="Times-Roman" w:cs="Times-Roman"/>
      <w:color w:val="000000"/>
    </w:rPr>
  </w:style>
  <w:style w:type="character" w:customStyle="1" w:styleId="HeaderChar">
    <w:name w:val="Header Char"/>
    <w:basedOn w:val="DefaultParagraphFont"/>
    <w:link w:val="Header"/>
    <w:uiPriority w:val="99"/>
    <w:rsid w:val="004B6918"/>
    <w:rPr>
      <w:sz w:val="24"/>
      <w:szCs w:val="24"/>
      <w:lang w:eastAsia="en-US"/>
    </w:rPr>
  </w:style>
  <w:style w:type="character" w:customStyle="1" w:styleId="FooterChar">
    <w:name w:val="Footer Char"/>
    <w:basedOn w:val="DefaultParagraphFont"/>
    <w:link w:val="Footer"/>
    <w:uiPriority w:val="99"/>
    <w:rsid w:val="004B69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5389">
      <w:bodyDiv w:val="1"/>
      <w:marLeft w:val="0"/>
      <w:marRight w:val="0"/>
      <w:marTop w:val="0"/>
      <w:marBottom w:val="0"/>
      <w:divBdr>
        <w:top w:val="none" w:sz="0" w:space="0" w:color="auto"/>
        <w:left w:val="none" w:sz="0" w:space="0" w:color="auto"/>
        <w:bottom w:val="none" w:sz="0" w:space="0" w:color="auto"/>
        <w:right w:val="none" w:sz="0" w:space="0" w:color="auto"/>
      </w:divBdr>
    </w:div>
    <w:div w:id="345130787">
      <w:bodyDiv w:val="1"/>
      <w:marLeft w:val="0"/>
      <w:marRight w:val="0"/>
      <w:marTop w:val="0"/>
      <w:marBottom w:val="0"/>
      <w:divBdr>
        <w:top w:val="none" w:sz="0" w:space="0" w:color="auto"/>
        <w:left w:val="none" w:sz="0" w:space="0" w:color="auto"/>
        <w:bottom w:val="none" w:sz="0" w:space="0" w:color="auto"/>
        <w:right w:val="none" w:sz="0" w:space="0" w:color="auto"/>
      </w:divBdr>
    </w:div>
    <w:div w:id="458107331">
      <w:bodyDiv w:val="1"/>
      <w:marLeft w:val="0"/>
      <w:marRight w:val="0"/>
      <w:marTop w:val="0"/>
      <w:marBottom w:val="0"/>
      <w:divBdr>
        <w:top w:val="none" w:sz="0" w:space="0" w:color="auto"/>
        <w:left w:val="none" w:sz="0" w:space="0" w:color="auto"/>
        <w:bottom w:val="none" w:sz="0" w:space="0" w:color="auto"/>
        <w:right w:val="none" w:sz="0" w:space="0" w:color="auto"/>
      </w:divBdr>
    </w:div>
    <w:div w:id="933628824">
      <w:bodyDiv w:val="1"/>
      <w:marLeft w:val="0"/>
      <w:marRight w:val="0"/>
      <w:marTop w:val="0"/>
      <w:marBottom w:val="0"/>
      <w:divBdr>
        <w:top w:val="none" w:sz="0" w:space="0" w:color="auto"/>
        <w:left w:val="none" w:sz="0" w:space="0" w:color="auto"/>
        <w:bottom w:val="none" w:sz="0" w:space="0" w:color="auto"/>
        <w:right w:val="none" w:sz="0" w:space="0" w:color="auto"/>
      </w:divBdr>
    </w:div>
    <w:div w:id="12531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mc.ac.uk" TargetMode="External"/><Relationship Id="rId8" Type="http://schemas.openxmlformats.org/officeDocument/2006/relationships/hyperlink" Target="mailto:sophia.bishop@kmc.ac.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467</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sasasa</vt:lpstr>
    </vt:vector>
  </TitlesOfParts>
  <Company>Kingston Maurward College</Company>
  <LinksUpToDate>false</LinksUpToDate>
  <CharactersWithSpaces>3129</CharactersWithSpaces>
  <SharedDoc>false</SharedDoc>
  <HLinks>
    <vt:vector size="6" baseType="variant">
      <vt:variant>
        <vt:i4>7602288</vt:i4>
      </vt:variant>
      <vt:variant>
        <vt:i4>-1</vt:i4>
      </vt:variant>
      <vt:variant>
        <vt:i4>2049</vt:i4>
      </vt:variant>
      <vt:variant>
        <vt:i4>1</vt:i4>
      </vt:variant>
      <vt:variant>
        <vt:lpwstr>http://ace.kmc.ac.uk/staff/handbook/logos/kmc_logo_final4.jpg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sasasa</dc:title>
  <dc:creator>IT Support</dc:creator>
  <cp:lastModifiedBy>1606711 EMMA OGIER</cp:lastModifiedBy>
  <cp:revision>3</cp:revision>
  <cp:lastPrinted>2012-06-26T09:40:00Z</cp:lastPrinted>
  <dcterms:created xsi:type="dcterms:W3CDTF">2020-03-20T12:18:00Z</dcterms:created>
  <dcterms:modified xsi:type="dcterms:W3CDTF">2020-03-23T12:06:00Z</dcterms:modified>
</cp:coreProperties>
</file>